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E469B" w14:textId="625CE76D" w:rsidR="00D013B5" w:rsidRDefault="00FA319E">
      <w:r>
        <w:rPr>
          <w:noProof/>
          <w:lang w:val="en-US"/>
        </w:rPr>
        <w:drawing>
          <wp:anchor distT="0" distB="0" distL="114300" distR="114300" simplePos="0" relativeHeight="251658239" behindDoc="0" locked="0" layoutInCell="1" allowOverlap="1" wp14:anchorId="34A431F9" wp14:editId="686532A8">
            <wp:simplePos x="0" y="0"/>
            <wp:positionH relativeFrom="column">
              <wp:posOffset>1028700</wp:posOffset>
            </wp:positionH>
            <wp:positionV relativeFrom="paragraph">
              <wp:posOffset>-342900</wp:posOffset>
            </wp:positionV>
            <wp:extent cx="3571240" cy="2910840"/>
            <wp:effectExtent l="0" t="0" r="10160" b="10160"/>
            <wp:wrapThrough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E8179" w14:textId="750BD7A6" w:rsidR="000156AC" w:rsidRPr="00FA319E" w:rsidRDefault="000156AC" w:rsidP="00FA319E">
      <w:pPr>
        <w:ind w:left="1440"/>
      </w:pPr>
    </w:p>
    <w:p w14:paraId="3C109EC6" w14:textId="4B99CB38" w:rsidR="000156AC" w:rsidRDefault="000156AC" w:rsidP="00AD55A1">
      <w:pPr>
        <w:jc w:val="center"/>
      </w:pPr>
    </w:p>
    <w:p w14:paraId="40CE85E5" w14:textId="77777777" w:rsidR="00FA319E" w:rsidRDefault="00FA319E" w:rsidP="00AD55A1">
      <w:pPr>
        <w:jc w:val="center"/>
      </w:pPr>
    </w:p>
    <w:p w14:paraId="4DF36A6C" w14:textId="77777777" w:rsidR="00FA319E" w:rsidRDefault="00FA319E" w:rsidP="00AD55A1">
      <w:pPr>
        <w:jc w:val="center"/>
      </w:pPr>
    </w:p>
    <w:p w14:paraId="0E468EF9" w14:textId="77777777" w:rsidR="00FA319E" w:rsidRDefault="00FA319E" w:rsidP="00AD55A1">
      <w:pPr>
        <w:jc w:val="center"/>
      </w:pPr>
    </w:p>
    <w:p w14:paraId="43E7A2D9" w14:textId="77777777" w:rsidR="00FA319E" w:rsidRDefault="00FA319E" w:rsidP="00AD55A1">
      <w:pPr>
        <w:jc w:val="center"/>
      </w:pPr>
    </w:p>
    <w:p w14:paraId="285F481C" w14:textId="77777777" w:rsidR="00FA319E" w:rsidRDefault="00FA319E" w:rsidP="00AD55A1">
      <w:pPr>
        <w:jc w:val="center"/>
      </w:pPr>
    </w:p>
    <w:p w14:paraId="6A5E1583" w14:textId="77777777" w:rsidR="00FA319E" w:rsidRDefault="00FA319E" w:rsidP="00AD55A1">
      <w:pPr>
        <w:jc w:val="center"/>
      </w:pPr>
    </w:p>
    <w:p w14:paraId="366C3D66" w14:textId="77777777" w:rsidR="00FA319E" w:rsidRDefault="00FA319E" w:rsidP="00AD55A1">
      <w:pPr>
        <w:jc w:val="center"/>
      </w:pPr>
    </w:p>
    <w:p w14:paraId="717C40BA" w14:textId="77777777" w:rsidR="00FA319E" w:rsidRDefault="00FA319E" w:rsidP="00AD55A1">
      <w:pPr>
        <w:jc w:val="center"/>
      </w:pPr>
    </w:p>
    <w:p w14:paraId="073CD0BC" w14:textId="63E13139" w:rsidR="00FA319E" w:rsidRDefault="00375EA8" w:rsidP="00AD55A1">
      <w:pPr>
        <w:jc w:val="center"/>
      </w:pPr>
      <w:r>
        <w:br/>
      </w:r>
      <w:r>
        <w:br/>
      </w:r>
      <w:r>
        <w:br/>
      </w:r>
    </w:p>
    <w:p w14:paraId="756CA41F" w14:textId="77777777" w:rsidR="00375EA8" w:rsidRDefault="00375EA8" w:rsidP="00AD55A1">
      <w:pPr>
        <w:jc w:val="center"/>
      </w:pPr>
    </w:p>
    <w:p w14:paraId="58507092" w14:textId="671321F6" w:rsidR="00AD55A1" w:rsidRDefault="00FA319E" w:rsidP="00FA319E">
      <w:pPr>
        <w:jc w:val="center"/>
      </w:pPr>
      <w:r>
        <w:br/>
      </w:r>
      <w:r>
        <w:br/>
      </w:r>
      <w:r w:rsidR="00AD55A1">
        <w:t>An NCE Sharing of Best Practices Symposium</w:t>
      </w:r>
      <w:r w:rsidR="00AD55A1">
        <w:br/>
      </w:r>
      <w:r>
        <w:t xml:space="preserve">Halifax Marriott </w:t>
      </w:r>
      <w:proofErr w:type="spellStart"/>
      <w:r>
        <w:t>Harbourfront</w:t>
      </w:r>
      <w:proofErr w:type="spellEnd"/>
      <w:r>
        <w:t xml:space="preserve"> Hotel</w:t>
      </w:r>
      <w:r>
        <w:br/>
      </w:r>
    </w:p>
    <w:p w14:paraId="4E725147" w14:textId="0DEDE1F8" w:rsidR="004F4930" w:rsidRPr="000C5618" w:rsidRDefault="004F4930" w:rsidP="00822560">
      <w:pPr>
        <w:rPr>
          <w:rFonts w:ascii="Times New Roman" w:hAnsi="Times New Roman" w:cs="Times New Roman"/>
        </w:rPr>
      </w:pPr>
      <w:r w:rsidRPr="000C5618">
        <w:rPr>
          <w:rFonts w:ascii="Times New Roman" w:hAnsi="Times New Roman" w:cs="Times New Roman"/>
        </w:rPr>
        <w:t>Note:</w:t>
      </w:r>
      <w:r w:rsidRPr="000C5618">
        <w:rPr>
          <w:rFonts w:ascii="Times New Roman" w:hAnsi="Times New Roman" w:cs="Times New Roman"/>
        </w:rPr>
        <w:br/>
        <w:t xml:space="preserve">Symposium website: </w:t>
      </w:r>
      <w:hyperlink r:id="rId10" w:history="1">
        <w:r w:rsidRPr="000C5618">
          <w:rPr>
            <w:rStyle w:val="Hyperlink"/>
            <w:rFonts w:ascii="Times New Roman" w:hAnsi="Times New Roman" w:cs="Times New Roman"/>
          </w:rPr>
          <w:t>meopar.ca/sciencekmb2015</w:t>
        </w:r>
      </w:hyperlink>
      <w:r w:rsidR="006C1EBE" w:rsidRPr="000C5618">
        <w:rPr>
          <w:rFonts w:ascii="Times New Roman" w:hAnsi="Times New Roman" w:cs="Times New Roman"/>
        </w:rPr>
        <w:t>; please check it and our</w:t>
      </w:r>
      <w:r w:rsidR="00BD5C97" w:rsidRPr="000C5618">
        <w:rPr>
          <w:rFonts w:ascii="Times New Roman" w:hAnsi="Times New Roman" w:cs="Times New Roman"/>
        </w:rPr>
        <w:t xml:space="preserve"> Twitter feed (@</w:t>
      </w:r>
      <w:proofErr w:type="spellStart"/>
      <w:r w:rsidR="00BD5C97" w:rsidRPr="000C5618">
        <w:rPr>
          <w:rFonts w:ascii="Times New Roman" w:hAnsi="Times New Roman" w:cs="Times New Roman"/>
        </w:rPr>
        <w:t>meopar_nce</w:t>
      </w:r>
      <w:proofErr w:type="spellEnd"/>
      <w:r w:rsidR="00BD5C97" w:rsidRPr="000C5618">
        <w:rPr>
          <w:rFonts w:ascii="Times New Roman" w:hAnsi="Times New Roman" w:cs="Times New Roman"/>
        </w:rPr>
        <w:t xml:space="preserve">) </w:t>
      </w:r>
      <w:r w:rsidR="006C1EBE" w:rsidRPr="000C5618">
        <w:rPr>
          <w:rFonts w:ascii="Times New Roman" w:hAnsi="Times New Roman" w:cs="Times New Roman"/>
        </w:rPr>
        <w:t>regular</w:t>
      </w:r>
      <w:r w:rsidR="00BD5C97" w:rsidRPr="000C5618">
        <w:rPr>
          <w:rFonts w:ascii="Times New Roman" w:hAnsi="Times New Roman" w:cs="Times New Roman"/>
        </w:rPr>
        <w:t>ly for</w:t>
      </w:r>
      <w:r w:rsidR="006C1EBE" w:rsidRPr="000C5618">
        <w:rPr>
          <w:rFonts w:ascii="Times New Roman" w:hAnsi="Times New Roman" w:cs="Times New Roman"/>
        </w:rPr>
        <w:t xml:space="preserve"> updates</w:t>
      </w:r>
      <w:r w:rsidR="002D2E38" w:rsidRPr="000C5618">
        <w:rPr>
          <w:rFonts w:ascii="Times New Roman" w:hAnsi="Times New Roman" w:cs="Times New Roman"/>
        </w:rPr>
        <w:t>; tweet using #kmb2015</w:t>
      </w:r>
    </w:p>
    <w:p w14:paraId="7187AEFC" w14:textId="77777777" w:rsidR="00485E17" w:rsidRPr="000C5618" w:rsidRDefault="00485E17" w:rsidP="00822560">
      <w:pPr>
        <w:rPr>
          <w:rFonts w:ascii="Times New Roman" w:hAnsi="Times New Roman" w:cs="Times New Roman"/>
        </w:rPr>
      </w:pPr>
    </w:p>
    <w:p w14:paraId="14308A56" w14:textId="447BB5F4" w:rsidR="000C5618" w:rsidRPr="000C5618" w:rsidRDefault="000C5618" w:rsidP="008A4E0E">
      <w:pPr>
        <w:rPr>
          <w:rFonts w:ascii="Times New Roman" w:hAnsi="Times New Roman" w:cs="Times New Roman"/>
        </w:rPr>
      </w:pPr>
      <w:r w:rsidRPr="000C5618">
        <w:rPr>
          <w:rFonts w:ascii="Times New Roman" w:hAnsi="Times New Roman" w:cs="Times New Roman"/>
          <w:highlight w:val="yellow"/>
        </w:rPr>
        <w:t>Registration update:</w:t>
      </w:r>
      <w:r w:rsidR="00F07A66">
        <w:rPr>
          <w:rFonts w:ascii="Times New Roman" w:hAnsi="Times New Roman" w:cs="Times New Roman"/>
        </w:rPr>
        <w:t xml:space="preserve"> We </w:t>
      </w:r>
      <w:r w:rsidRPr="000C5618">
        <w:rPr>
          <w:rFonts w:ascii="Times New Roman" w:hAnsi="Times New Roman" w:cs="Times New Roman"/>
        </w:rPr>
        <w:t>reached registration capacity! Thank you to everyone for registering! We look forward to welcoming you to the symposium.</w:t>
      </w:r>
    </w:p>
    <w:p w14:paraId="6A38F14A" w14:textId="5884E4C0" w:rsidR="008A4E0E" w:rsidRPr="000C5618" w:rsidRDefault="000C5618" w:rsidP="008A4E0E">
      <w:pPr>
        <w:rPr>
          <w:rFonts w:ascii="Times New Roman" w:hAnsi="Times New Roman" w:cs="Times New Roman"/>
        </w:rPr>
      </w:pPr>
      <w:r w:rsidRPr="000C5618">
        <w:rPr>
          <w:rFonts w:ascii="Times New Roman" w:hAnsi="Times New Roman" w:cs="Times New Roman"/>
        </w:rPr>
        <w:br/>
        <w:t>If you require a d</w:t>
      </w:r>
      <w:r>
        <w:rPr>
          <w:rFonts w:ascii="Times New Roman" w:hAnsi="Times New Roman" w:cs="Times New Roman"/>
        </w:rPr>
        <w:t>inner ticket, please purchase yours</w:t>
      </w:r>
      <w:r w:rsidRPr="000C5618">
        <w:rPr>
          <w:rFonts w:ascii="Times New Roman" w:hAnsi="Times New Roman" w:cs="Times New Roman"/>
        </w:rPr>
        <w:t xml:space="preserve"> by </w:t>
      </w:r>
      <w:r w:rsidR="008A4E0E" w:rsidRPr="000C5618">
        <w:rPr>
          <w:rFonts w:ascii="Times New Roman" w:hAnsi="Times New Roman" w:cs="Times New Roman"/>
        </w:rPr>
        <w:t>n</w:t>
      </w:r>
      <w:r w:rsidR="002D644D">
        <w:rPr>
          <w:rFonts w:ascii="Times New Roman" w:hAnsi="Times New Roman" w:cs="Times New Roman"/>
        </w:rPr>
        <w:t>oon Atlantic, Tuesday, January 20</w:t>
      </w:r>
      <w:r w:rsidR="008A4E0E" w:rsidRPr="000C5618">
        <w:rPr>
          <w:rFonts w:ascii="Times New Roman" w:hAnsi="Times New Roman" w:cs="Times New Roman"/>
        </w:rPr>
        <w:t xml:space="preserve">, 2015 via our </w:t>
      </w:r>
      <w:proofErr w:type="spellStart"/>
      <w:r w:rsidR="008A4E0E" w:rsidRPr="000C5618">
        <w:rPr>
          <w:rFonts w:ascii="Times New Roman" w:hAnsi="Times New Roman" w:cs="Times New Roman"/>
        </w:rPr>
        <w:t>Eventbrite</w:t>
      </w:r>
      <w:proofErr w:type="spellEnd"/>
      <w:r w:rsidR="008A4E0E" w:rsidRPr="000C5618">
        <w:rPr>
          <w:rFonts w:ascii="Times New Roman" w:hAnsi="Times New Roman" w:cs="Times New Roman"/>
        </w:rPr>
        <w:t xml:space="preserve"> site at </w:t>
      </w:r>
      <w:hyperlink r:id="rId11" w:history="1">
        <w:r w:rsidR="008A4E0E" w:rsidRPr="000C5618">
          <w:rPr>
            <w:rStyle w:val="Hyperlink"/>
            <w:rFonts w:ascii="Times New Roman" w:hAnsi="Times New Roman" w:cs="Times New Roman"/>
          </w:rPr>
          <w:t>http://www.eventbrite.ca/e/mobilizing-science-knowledge-and-research-in-the-21st-century-an-nce-sharing-of-best-practices-registration-13872245259</w:t>
        </w:r>
      </w:hyperlink>
      <w:r w:rsidR="008A4E0E" w:rsidRPr="000C5618">
        <w:rPr>
          <w:rFonts w:ascii="Times New Roman" w:hAnsi="Times New Roman" w:cs="Times New Roman"/>
        </w:rPr>
        <w:br/>
      </w:r>
    </w:p>
    <w:p w14:paraId="7D50EDFB" w14:textId="77E2339A" w:rsidR="00485E17" w:rsidRDefault="00485E17" w:rsidP="00822560">
      <w:r>
        <w:t>Symposium highlights:</w:t>
      </w:r>
    </w:p>
    <w:p w14:paraId="7091D095" w14:textId="60E309E1" w:rsidR="00485E17" w:rsidRPr="00485E17" w:rsidRDefault="007436F5" w:rsidP="00485E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 </w:t>
      </w:r>
      <w:r w:rsidR="002D644D">
        <w:rPr>
          <w:rFonts w:ascii="Times New Roman" w:hAnsi="Times New Roman" w:cs="Times New Roman"/>
          <w:lang w:val="en-US"/>
        </w:rPr>
        <w:t xml:space="preserve">10 </w:t>
      </w:r>
      <w:r w:rsidR="00485E17" w:rsidRPr="00485E17">
        <w:rPr>
          <w:rFonts w:ascii="Times New Roman" w:hAnsi="Times New Roman" w:cs="Times New Roman"/>
          <w:lang w:val="en-US"/>
        </w:rPr>
        <w:t xml:space="preserve">KMB-related exhibits and </w:t>
      </w:r>
      <w:r w:rsidR="002D644D">
        <w:rPr>
          <w:rFonts w:ascii="Times New Roman" w:hAnsi="Times New Roman" w:cs="Times New Roman"/>
          <w:lang w:val="en-US"/>
        </w:rPr>
        <w:t xml:space="preserve">7 </w:t>
      </w:r>
      <w:bookmarkStart w:id="0" w:name="_GoBack"/>
      <w:bookmarkEnd w:id="0"/>
      <w:r w:rsidR="00485E17" w:rsidRPr="00485E17">
        <w:rPr>
          <w:rFonts w:ascii="Times New Roman" w:hAnsi="Times New Roman" w:cs="Times New Roman"/>
          <w:lang w:val="en-US"/>
        </w:rPr>
        <w:t>HQP science KMB posters</w:t>
      </w:r>
    </w:p>
    <w:p w14:paraId="6EBB3F51" w14:textId="0845EF5B" w:rsidR="00485E17" w:rsidRPr="00485E17" w:rsidRDefault="007436F5" w:rsidP="00485E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 </w:t>
      </w:r>
      <w:r w:rsidR="00485E17" w:rsidRPr="00485E17">
        <w:rPr>
          <w:rFonts w:ascii="Times New Roman" w:hAnsi="Times New Roman" w:cs="Times New Roman"/>
          <w:lang w:val="en-US"/>
        </w:rPr>
        <w:t>6 NCE KMB case studies, Wednesday &amp; Thursday</w:t>
      </w:r>
      <w:r>
        <w:rPr>
          <w:rFonts w:ascii="Times New Roman" w:hAnsi="Times New Roman" w:cs="Times New Roman"/>
          <w:lang w:val="en-US"/>
        </w:rPr>
        <w:br/>
        <w:t xml:space="preserve">* </w:t>
      </w:r>
      <w:r w:rsidR="00485E17" w:rsidRPr="00485E17">
        <w:rPr>
          <w:rFonts w:ascii="Times New Roman" w:hAnsi="Times New Roman" w:cs="Times New Roman"/>
          <w:lang w:val="en-US"/>
        </w:rPr>
        <w:t>9 KMB training workshops, Tuesday-Thursday</w:t>
      </w:r>
    </w:p>
    <w:p w14:paraId="2078EBE2" w14:textId="50C91C4C" w:rsidR="00485E17" w:rsidRPr="00485E17" w:rsidRDefault="007436F5" w:rsidP="00485E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 </w:t>
      </w:r>
      <w:r w:rsidR="00485E17" w:rsidRPr="00485E17">
        <w:rPr>
          <w:rFonts w:ascii="Times New Roman" w:hAnsi="Times New Roman" w:cs="Times New Roman"/>
          <w:lang w:val="en-US"/>
        </w:rPr>
        <w:t>Monday, January 26: Mobilizer Mixer</w:t>
      </w:r>
    </w:p>
    <w:p w14:paraId="59FDEE7A" w14:textId="5B30888C" w:rsidR="00485E17" w:rsidRPr="00485E17" w:rsidRDefault="007436F5" w:rsidP="00485E1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 </w:t>
      </w:r>
      <w:r w:rsidR="00485E17" w:rsidRPr="00485E17">
        <w:rPr>
          <w:rFonts w:ascii="Times New Roman" w:hAnsi="Times New Roman" w:cs="Times New Roman"/>
          <w:lang w:val="en-US"/>
        </w:rPr>
        <w:t xml:space="preserve">Tuesday, January 27: keynote by MEOPAR researcher, Dr. Gordon </w:t>
      </w:r>
      <w:proofErr w:type="spellStart"/>
      <w:r w:rsidR="00485E17" w:rsidRPr="00485E17">
        <w:rPr>
          <w:rFonts w:ascii="Times New Roman" w:hAnsi="Times New Roman" w:cs="Times New Roman"/>
          <w:lang w:val="en-US"/>
        </w:rPr>
        <w:t>McBean</w:t>
      </w:r>
      <w:proofErr w:type="spellEnd"/>
      <w:r w:rsidR="00485E17" w:rsidRPr="00485E17">
        <w:rPr>
          <w:rFonts w:ascii="Times New Roman" w:hAnsi="Times New Roman" w:cs="Times New Roman"/>
          <w:lang w:val="en-US"/>
        </w:rPr>
        <w:t>, President of the International Council for Science</w:t>
      </w:r>
    </w:p>
    <w:p w14:paraId="7DB2B30E" w14:textId="627AA48A" w:rsidR="00485E17" w:rsidRPr="00485E17" w:rsidRDefault="007436F5" w:rsidP="00D8259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* </w:t>
      </w:r>
      <w:r w:rsidR="00485E17" w:rsidRPr="00485E17">
        <w:rPr>
          <w:rFonts w:ascii="Times New Roman" w:hAnsi="Times New Roman" w:cs="Times New Roman"/>
          <w:lang w:val="en-US"/>
        </w:rPr>
        <w:t xml:space="preserve">Wednesday, January 28: </w:t>
      </w:r>
      <w:r w:rsidR="00D82596">
        <w:rPr>
          <w:rFonts w:ascii="Times New Roman" w:hAnsi="Times New Roman" w:cs="Times New Roman"/>
          <w:lang w:val="en-US"/>
        </w:rPr>
        <w:br/>
        <w:t xml:space="preserve">1) </w:t>
      </w:r>
      <w:r w:rsidR="00D82596" w:rsidRPr="00485E17">
        <w:rPr>
          <w:rFonts w:ascii="Times New Roman" w:hAnsi="Times New Roman" w:cs="Times New Roman"/>
          <w:lang w:val="en-US"/>
        </w:rPr>
        <w:t>Community Ro</w:t>
      </w:r>
      <w:r w:rsidR="008A4E0E">
        <w:rPr>
          <w:rFonts w:ascii="Times New Roman" w:hAnsi="Times New Roman" w:cs="Times New Roman"/>
          <w:lang w:val="en-US"/>
        </w:rPr>
        <w:t xml:space="preserve">undtable luncheon: Exchanging New Knowledge with Politicians and Decision Makers to Affect Success/Positive Change </w:t>
      </w:r>
      <w:r w:rsidR="00D82596" w:rsidRPr="00485E17">
        <w:rPr>
          <w:rFonts w:ascii="Times New Roman" w:hAnsi="Times New Roman" w:cs="Times New Roman"/>
          <w:lang w:val="en-US"/>
        </w:rPr>
        <w:t>hosted by the Ocean Tracking Network</w:t>
      </w:r>
      <w:r w:rsidR="00D82596">
        <w:rPr>
          <w:rFonts w:ascii="Times New Roman" w:hAnsi="Times New Roman" w:cs="Times New Roman"/>
          <w:lang w:val="en-US"/>
        </w:rPr>
        <w:br/>
        <w:t xml:space="preserve">2) </w:t>
      </w:r>
      <w:r w:rsidR="00485E17" w:rsidRPr="00485E17">
        <w:rPr>
          <w:rFonts w:ascii="Times New Roman" w:hAnsi="Times New Roman" w:cs="Times New Roman"/>
          <w:lang w:val="en-US"/>
        </w:rPr>
        <w:t>Symposium dinner</w:t>
      </w:r>
      <w:r w:rsidR="008A4E0E">
        <w:rPr>
          <w:rFonts w:ascii="Times New Roman" w:hAnsi="Times New Roman" w:cs="Times New Roman"/>
          <w:lang w:val="en-US"/>
        </w:rPr>
        <w:t xml:space="preserve">: KMB ‘edutainment’ followed by guest speaker Dr. Robin Urquhart, </w:t>
      </w:r>
      <w:r w:rsidR="00485E17" w:rsidRPr="00485E17">
        <w:rPr>
          <w:rFonts w:ascii="Times New Roman" w:hAnsi="Times New Roman" w:cs="Times New Roman"/>
          <w:lang w:val="en-US"/>
        </w:rPr>
        <w:t>knowledge translation phys</w:t>
      </w:r>
      <w:r w:rsidR="008A4E0E">
        <w:rPr>
          <w:rFonts w:ascii="Times New Roman" w:hAnsi="Times New Roman" w:cs="Times New Roman"/>
          <w:lang w:val="en-US"/>
        </w:rPr>
        <w:t>ician scientist</w:t>
      </w:r>
      <w:r w:rsidR="00F67450">
        <w:rPr>
          <w:rFonts w:ascii="Times New Roman" w:hAnsi="Times New Roman" w:cs="Times New Roman"/>
          <w:lang w:val="en-US"/>
        </w:rPr>
        <w:t>, Dalhousie University</w:t>
      </w:r>
    </w:p>
    <w:p w14:paraId="7E2C271D" w14:textId="5BC3CA8F" w:rsidR="00605DAC" w:rsidRPr="009B650B" w:rsidRDefault="00605DAC" w:rsidP="00605DAC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lang w:val="en-US"/>
        </w:rPr>
        <w:t xml:space="preserve">* </w:t>
      </w:r>
      <w:r w:rsidR="00D82596">
        <w:rPr>
          <w:rFonts w:ascii="Times New Roman" w:hAnsi="Times New Roman" w:cs="Times New Roman"/>
          <w:lang w:val="en-US"/>
        </w:rPr>
        <w:t xml:space="preserve">Thursday, January 29: </w:t>
      </w:r>
      <w:r w:rsidR="00521BEF">
        <w:rPr>
          <w:rFonts w:ascii="Times New Roman" w:hAnsi="Times New Roman" w:cs="Times New Roman"/>
          <w:lang w:val="en-US"/>
        </w:rPr>
        <w:br/>
      </w:r>
      <w:r>
        <w:rPr>
          <w:rFonts w:ascii="Times New Roman" w:hAnsi="Times New Roman" w:cs="Times New Roman"/>
        </w:rPr>
        <w:t>Community lunch and Canada Research Chair on the Transformations of Scholarly Communication</w:t>
      </w:r>
      <w:r>
        <w:rPr>
          <w:rFonts w:ascii="Times New Roman" w:hAnsi="Times New Roman" w:cs="Times New Roman"/>
        </w:rPr>
        <w:br/>
      </w:r>
      <w:r w:rsidRPr="009B650B">
        <w:rPr>
          <w:rFonts w:ascii="Times New Roman" w:hAnsi="Times New Roman" w:cs="Times New Roman"/>
          <w:color w:val="000000" w:themeColor="text1"/>
        </w:rPr>
        <w:t xml:space="preserve">Dr. </w:t>
      </w:r>
      <w:hyperlink r:id="rId12" w:history="1">
        <w:r w:rsidRPr="009B650B">
          <w:rPr>
            <w:rFonts w:ascii="Times New Roman" w:hAnsi="Times New Roman" w:cs="Times New Roman"/>
            <w:color w:val="000000" w:themeColor="text1"/>
          </w:rPr>
          <w:t xml:space="preserve">Vincent </w:t>
        </w:r>
        <w:proofErr w:type="spellStart"/>
        <w:r w:rsidRPr="009B650B">
          <w:rPr>
            <w:rFonts w:ascii="Times New Roman" w:hAnsi="Times New Roman" w:cs="Times New Roman"/>
            <w:color w:val="000000" w:themeColor="text1"/>
          </w:rPr>
          <w:t>Larivière</w:t>
        </w:r>
        <w:proofErr w:type="spellEnd"/>
      </w:hyperlink>
      <w:r w:rsidRPr="009B650B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9B650B">
        <w:rPr>
          <w:rFonts w:ascii="Times New Roman" w:hAnsi="Times New Roman" w:cs="Times New Roman"/>
          <w:color w:val="000000" w:themeColor="text1"/>
        </w:rPr>
        <w:t>Chairholder</w:t>
      </w:r>
      <w:proofErr w:type="spellEnd"/>
      <w:r w:rsidRPr="009B650B">
        <w:rPr>
          <w:rFonts w:ascii="Times New Roman" w:hAnsi="Times New Roman" w:cs="Times New Roman"/>
          <w:color w:val="000000" w:themeColor="text1"/>
        </w:rPr>
        <w:t xml:space="preserve"> and Assistant Professor, Information Science, </w:t>
      </w:r>
      <w:hyperlink r:id="rId13" w:history="1">
        <w:proofErr w:type="spellStart"/>
        <w:r w:rsidRPr="009B650B">
          <w:rPr>
            <w:rFonts w:ascii="Times New Roman" w:hAnsi="Times New Roman" w:cs="Times New Roman"/>
            <w:color w:val="000000" w:themeColor="text1"/>
          </w:rPr>
          <w:t>École</w:t>
        </w:r>
        <w:proofErr w:type="spellEnd"/>
        <w:r w:rsidRPr="009B650B">
          <w:rPr>
            <w:rFonts w:ascii="Times New Roman" w:hAnsi="Times New Roman" w:cs="Times New Roman"/>
            <w:color w:val="000000" w:themeColor="text1"/>
          </w:rPr>
          <w:t xml:space="preserve"> de </w:t>
        </w:r>
        <w:proofErr w:type="spellStart"/>
        <w:r w:rsidRPr="009B650B">
          <w:rPr>
            <w:rFonts w:ascii="Times New Roman" w:hAnsi="Times New Roman" w:cs="Times New Roman"/>
            <w:color w:val="000000" w:themeColor="text1"/>
          </w:rPr>
          <w:t>bibliothéconomie</w:t>
        </w:r>
        <w:proofErr w:type="spellEnd"/>
        <w:r w:rsidRPr="009B650B">
          <w:rPr>
            <w:rFonts w:ascii="Times New Roman" w:hAnsi="Times New Roman" w:cs="Times New Roman"/>
            <w:color w:val="000000" w:themeColor="text1"/>
          </w:rPr>
          <w:t xml:space="preserve"> et des sciences de </w:t>
        </w:r>
        <w:proofErr w:type="spellStart"/>
        <w:r w:rsidRPr="009B650B">
          <w:rPr>
            <w:rFonts w:ascii="Times New Roman" w:hAnsi="Times New Roman" w:cs="Times New Roman"/>
            <w:color w:val="000000" w:themeColor="text1"/>
          </w:rPr>
          <w:t>l'information</w:t>
        </w:r>
        <w:proofErr w:type="spellEnd"/>
      </w:hyperlink>
      <w:r w:rsidRPr="009B650B">
        <w:rPr>
          <w:rFonts w:ascii="Times New Roman" w:hAnsi="Times New Roman" w:cs="Times New Roman"/>
          <w:color w:val="000000" w:themeColor="text1"/>
        </w:rPr>
        <w:t xml:space="preserve">, </w:t>
      </w:r>
      <w:hyperlink r:id="rId14" w:history="1">
        <w:proofErr w:type="spellStart"/>
        <w:r w:rsidRPr="009B650B">
          <w:rPr>
            <w:rFonts w:ascii="Times New Roman" w:hAnsi="Times New Roman" w:cs="Times New Roman"/>
            <w:color w:val="000000" w:themeColor="text1"/>
          </w:rPr>
          <w:t>l’Université</w:t>
        </w:r>
        <w:proofErr w:type="spellEnd"/>
        <w:r w:rsidRPr="009B650B">
          <w:rPr>
            <w:rFonts w:ascii="Times New Roman" w:hAnsi="Times New Roman" w:cs="Times New Roman"/>
            <w:color w:val="000000" w:themeColor="text1"/>
          </w:rPr>
          <w:t xml:space="preserve"> de Montréal</w:t>
        </w:r>
      </w:hyperlink>
    </w:p>
    <w:p w14:paraId="26533B90" w14:textId="6AFDFCFF" w:rsidR="004F4930" w:rsidRDefault="00375EA8" w:rsidP="00822560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27EFB3E6" wp14:editId="1FC08EE9">
            <wp:simplePos x="0" y="0"/>
            <wp:positionH relativeFrom="column">
              <wp:posOffset>1181100</wp:posOffset>
            </wp:positionH>
            <wp:positionV relativeFrom="paragraph">
              <wp:posOffset>-190500</wp:posOffset>
            </wp:positionV>
            <wp:extent cx="2898775" cy="2362200"/>
            <wp:effectExtent l="0" t="0" r="0" b="0"/>
            <wp:wrapThrough wrapText="bothSides">
              <wp:wrapPolygon edited="0">
                <wp:start x="0" y="0"/>
                <wp:lineTo x="0" y="21368"/>
                <wp:lineTo x="21387" y="21368"/>
                <wp:lineTo x="2138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F8314" w14:textId="1D5BEF74" w:rsidR="00FE7C96" w:rsidRDefault="00FE7C96" w:rsidP="00822560"/>
    <w:p w14:paraId="3DE399D7" w14:textId="77777777" w:rsidR="00FE7C96" w:rsidRDefault="00FE7C96" w:rsidP="00822560"/>
    <w:p w14:paraId="129E222E" w14:textId="77777777" w:rsidR="00FE7C96" w:rsidRDefault="00FE7C96" w:rsidP="00822560"/>
    <w:p w14:paraId="5791ED17" w14:textId="77777777" w:rsidR="00FE7C96" w:rsidRDefault="00FE7C96" w:rsidP="00822560"/>
    <w:p w14:paraId="0AC6D97A" w14:textId="77777777" w:rsidR="001049EF" w:rsidRDefault="001049EF" w:rsidP="00822560"/>
    <w:p w14:paraId="3D646A8A" w14:textId="77777777" w:rsidR="00D46130" w:rsidRDefault="00D46130" w:rsidP="00822560"/>
    <w:p w14:paraId="7EE5908C" w14:textId="77777777" w:rsidR="00605DAC" w:rsidRDefault="00605DAC" w:rsidP="00605DAC"/>
    <w:p w14:paraId="0DE40E50" w14:textId="77777777" w:rsidR="00375EA8" w:rsidRDefault="00375EA8" w:rsidP="00BD5C97">
      <w:pPr>
        <w:jc w:val="center"/>
        <w:rPr>
          <w:sz w:val="32"/>
          <w:szCs w:val="32"/>
        </w:rPr>
      </w:pPr>
    </w:p>
    <w:p w14:paraId="0105D84D" w14:textId="77777777" w:rsidR="00375EA8" w:rsidRDefault="00375EA8" w:rsidP="00BD5C97">
      <w:pPr>
        <w:jc w:val="center"/>
        <w:rPr>
          <w:sz w:val="32"/>
          <w:szCs w:val="32"/>
        </w:rPr>
      </w:pPr>
    </w:p>
    <w:p w14:paraId="1EFB6C46" w14:textId="77777777" w:rsidR="009C27C1" w:rsidRDefault="00375EA8" w:rsidP="009C27C1">
      <w:pPr>
        <w:rPr>
          <w:sz w:val="32"/>
          <w:szCs w:val="32"/>
        </w:rPr>
      </w:pPr>
      <w:r>
        <w:rPr>
          <w:sz w:val="32"/>
          <w:szCs w:val="32"/>
        </w:rPr>
        <w:br/>
      </w:r>
      <w:r>
        <w:rPr>
          <w:sz w:val="32"/>
          <w:szCs w:val="32"/>
        </w:rPr>
        <w:br/>
      </w:r>
    </w:p>
    <w:p w14:paraId="6608DE47" w14:textId="4AEE9407" w:rsidR="006C1EBE" w:rsidRDefault="00F75D03" w:rsidP="009C27C1">
      <w:pPr>
        <w:jc w:val="center"/>
        <w:rPr>
          <w:sz w:val="20"/>
          <w:szCs w:val="20"/>
        </w:rPr>
      </w:pPr>
      <w:r>
        <w:rPr>
          <w:sz w:val="32"/>
          <w:szCs w:val="32"/>
        </w:rPr>
        <w:t>Symposium S</w:t>
      </w:r>
      <w:r w:rsidR="00827C3A">
        <w:rPr>
          <w:sz w:val="32"/>
          <w:szCs w:val="32"/>
        </w:rPr>
        <w:t>chedule</w:t>
      </w:r>
      <w:r w:rsidR="00BD5C97" w:rsidRPr="00BD5C97">
        <w:rPr>
          <w:sz w:val="32"/>
          <w:szCs w:val="32"/>
        </w:rPr>
        <w:br/>
      </w:r>
      <w:r w:rsidR="006C1EBE" w:rsidRPr="00BD5C97">
        <w:rPr>
          <w:sz w:val="20"/>
          <w:szCs w:val="20"/>
        </w:rPr>
        <w:t>subject to change/</w:t>
      </w:r>
      <w:r w:rsidR="00A64BFB">
        <w:rPr>
          <w:sz w:val="20"/>
          <w:szCs w:val="20"/>
        </w:rPr>
        <w:t>confirmation</w:t>
      </w:r>
      <w:r w:rsidR="00A64BFB">
        <w:rPr>
          <w:sz w:val="20"/>
          <w:szCs w:val="20"/>
        </w:rPr>
        <w:br/>
      </w:r>
      <w:r w:rsidR="00A41DEE">
        <w:rPr>
          <w:sz w:val="20"/>
          <w:szCs w:val="20"/>
        </w:rPr>
        <w:t>as of January 16</w:t>
      </w:r>
      <w:r w:rsidR="00E40224">
        <w:rPr>
          <w:sz w:val="20"/>
          <w:szCs w:val="20"/>
        </w:rPr>
        <w:t>,</w:t>
      </w:r>
      <w:r w:rsidR="00632F3C">
        <w:rPr>
          <w:sz w:val="20"/>
          <w:szCs w:val="20"/>
        </w:rPr>
        <w:t xml:space="preserve"> 2015</w:t>
      </w:r>
    </w:p>
    <w:p w14:paraId="481F8F1D" w14:textId="0836978F" w:rsidR="00DF4ABF" w:rsidRPr="00845FCF" w:rsidRDefault="00BD5C97" w:rsidP="00845FCF">
      <w:pPr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br/>
      </w:r>
      <w:r w:rsidRPr="00BD5C97">
        <w:rPr>
          <w:i/>
          <w:sz w:val="20"/>
          <w:szCs w:val="20"/>
        </w:rPr>
        <w:t xml:space="preserve">Final program will be posted on the symposium website </w:t>
      </w:r>
      <w:r w:rsidR="00894B63">
        <w:rPr>
          <w:i/>
          <w:sz w:val="20"/>
          <w:szCs w:val="20"/>
        </w:rPr>
        <w:t>the week of January 19, 2015</w:t>
      </w:r>
    </w:p>
    <w:p w14:paraId="3CB487C1" w14:textId="77777777" w:rsidR="003E6361" w:rsidRDefault="003E6361" w:rsidP="003E6361"/>
    <w:p w14:paraId="148D8851" w14:textId="56905065" w:rsidR="003E6361" w:rsidRDefault="003E6361" w:rsidP="003E6361">
      <w:pPr>
        <w:ind w:left="-993"/>
      </w:pPr>
      <w:r>
        <w:t>All symposium events will occur on the Ground Floor of the venue hotel (see floor plan, page 5).</w:t>
      </w:r>
    </w:p>
    <w:p w14:paraId="07608BD2" w14:textId="1235C374" w:rsidR="008A4E0E" w:rsidRPr="000156AC" w:rsidRDefault="008A4E0E" w:rsidP="008A4E0E">
      <w:pPr>
        <w:ind w:left="-993"/>
      </w:pPr>
    </w:p>
    <w:p w14:paraId="56D498CD" w14:textId="77777777" w:rsidR="00A24615" w:rsidRDefault="00A24615" w:rsidP="000156AC">
      <w:pPr>
        <w:tabs>
          <w:tab w:val="left" w:pos="955"/>
        </w:tabs>
        <w:rPr>
          <w:sz w:val="2"/>
          <w:szCs w:val="2"/>
        </w:rPr>
      </w:pPr>
    </w:p>
    <w:p w14:paraId="34F6D82D" w14:textId="77777777" w:rsidR="00A24615" w:rsidRDefault="00A24615" w:rsidP="000156AC">
      <w:pPr>
        <w:tabs>
          <w:tab w:val="left" w:pos="955"/>
        </w:tabs>
        <w:rPr>
          <w:sz w:val="2"/>
          <w:szCs w:val="2"/>
        </w:rPr>
      </w:pPr>
    </w:p>
    <w:p w14:paraId="7CCFF8CE" w14:textId="77777777" w:rsidR="00A24615" w:rsidRDefault="00A24615" w:rsidP="000156AC">
      <w:pPr>
        <w:tabs>
          <w:tab w:val="left" w:pos="955"/>
        </w:tabs>
        <w:rPr>
          <w:sz w:val="2"/>
          <w:szCs w:val="2"/>
        </w:rPr>
      </w:pPr>
    </w:p>
    <w:p w14:paraId="233B2E8B" w14:textId="77777777" w:rsidR="00A24615" w:rsidRDefault="00A24615" w:rsidP="000156AC">
      <w:pPr>
        <w:tabs>
          <w:tab w:val="left" w:pos="955"/>
        </w:tabs>
        <w:rPr>
          <w:sz w:val="2"/>
          <w:szCs w:val="2"/>
        </w:rPr>
      </w:pPr>
    </w:p>
    <w:p w14:paraId="3075470A" w14:textId="77777777" w:rsidR="00A24615" w:rsidRDefault="00A24615" w:rsidP="000156AC">
      <w:pPr>
        <w:tabs>
          <w:tab w:val="left" w:pos="955"/>
        </w:tabs>
        <w:rPr>
          <w:sz w:val="2"/>
          <w:szCs w:val="2"/>
        </w:rPr>
      </w:pPr>
    </w:p>
    <w:tbl>
      <w:tblPr>
        <w:tblStyle w:val="LightGrid-Accent1"/>
        <w:tblW w:w="10849" w:type="dxa"/>
        <w:tblInd w:w="-885" w:type="dxa"/>
        <w:tblLayout w:type="fixed"/>
        <w:tblLook w:val="0480" w:firstRow="0" w:lastRow="0" w:firstColumn="1" w:lastColumn="0" w:noHBand="0" w:noVBand="1"/>
      </w:tblPr>
      <w:tblGrid>
        <w:gridCol w:w="1951"/>
        <w:gridCol w:w="5705"/>
        <w:gridCol w:w="3193"/>
      </w:tblGrid>
      <w:tr w:rsidR="00FE7C96" w:rsidRPr="004069C8" w14:paraId="0008A16C" w14:textId="77777777" w:rsidTr="0063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6" w:type="dxa"/>
            <w:gridSpan w:val="2"/>
            <w:shd w:val="clear" w:color="auto" w:fill="003366"/>
          </w:tcPr>
          <w:p w14:paraId="642AF7DE" w14:textId="77777777" w:rsidR="00FE7C96" w:rsidRPr="000156AC" w:rsidRDefault="00FE7C96" w:rsidP="006356CD">
            <w:pP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Monday, January</w:t>
            </w:r>
            <w:r w:rsidRPr="000156A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 26, 201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3193" w:type="dxa"/>
            <w:shd w:val="clear" w:color="auto" w:fill="003366"/>
          </w:tcPr>
          <w:p w14:paraId="5F73FEF3" w14:textId="77777777" w:rsidR="00FE7C96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Meeting room</w:t>
            </w:r>
          </w:p>
        </w:tc>
      </w:tr>
      <w:tr w:rsidR="00FE7C96" w:rsidRPr="004069C8" w14:paraId="490FEF69" w14:textId="77777777" w:rsidTr="006356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6256A59" w14:textId="77777777" w:rsidR="00FE7C96" w:rsidRDefault="00FE7C96" w:rsidP="006356CD">
            <w:pPr>
              <w:jc w:val="center"/>
              <w:rPr>
                <w:rFonts w:ascii="Times New Roman" w:hAnsi="Times New Roman" w:cs="Times New Roman"/>
                <w:bCs w:val="0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bCs w:val="0"/>
                <w:color w:val="262626" w:themeColor="text1" w:themeTint="D9"/>
              </w:rPr>
              <w:t>1:15-4:30 p.m.</w:t>
            </w:r>
          </w:p>
        </w:tc>
        <w:tc>
          <w:tcPr>
            <w:tcW w:w="5705" w:type="dxa"/>
          </w:tcPr>
          <w:p w14:paraId="446DC86D" w14:textId="77777777" w:rsidR="00FE7C96" w:rsidRDefault="00FE7C96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Exhibits and KMB Science poster setup; to remain for 3 days</w:t>
            </w:r>
          </w:p>
        </w:tc>
        <w:tc>
          <w:tcPr>
            <w:tcW w:w="3193" w:type="dxa"/>
          </w:tcPr>
          <w:p w14:paraId="42AEDAE2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to Acadia Foyers</w:t>
            </w:r>
          </w:p>
        </w:tc>
      </w:tr>
      <w:tr w:rsidR="00FE7C96" w:rsidRPr="004069C8" w14:paraId="5FEFAD63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03606AC9" w14:textId="77777777" w:rsidR="00FE7C96" w:rsidRPr="000156AC" w:rsidRDefault="00FE7C96" w:rsidP="006356CD">
            <w:pPr>
              <w:jc w:val="center"/>
              <w:rPr>
                <w:rFonts w:ascii="Times New Roman" w:hAnsi="Times New Roman" w:cs="Times New Roman"/>
                <w:bCs w:val="0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bCs w:val="0"/>
                <w:color w:val="262626" w:themeColor="text1" w:themeTint="D9"/>
              </w:rPr>
              <w:t>6:30-8:30 p.m.</w:t>
            </w:r>
          </w:p>
        </w:tc>
        <w:tc>
          <w:tcPr>
            <w:tcW w:w="5705" w:type="dxa"/>
            <w:shd w:val="clear" w:color="auto" w:fill="auto"/>
          </w:tcPr>
          <w:p w14:paraId="24ED5A1E" w14:textId="77777777" w:rsidR="00FE7C96" w:rsidRPr="000156AC" w:rsidRDefault="00FE7C96" w:rsidP="0063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Mobilizer Mixer (delegate reception)</w:t>
            </w:r>
          </w:p>
        </w:tc>
        <w:tc>
          <w:tcPr>
            <w:tcW w:w="3193" w:type="dxa"/>
            <w:shd w:val="clear" w:color="auto" w:fill="auto"/>
          </w:tcPr>
          <w:p w14:paraId="40A6F41C" w14:textId="77777777" w:rsidR="00FE7C96" w:rsidRPr="002F023C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2F023C">
              <w:rPr>
                <w:rFonts w:ascii="Times New Roman" w:hAnsi="Times New Roman" w:cs="Times New Roman"/>
                <w:color w:val="262626" w:themeColor="text1" w:themeTint="D9"/>
              </w:rPr>
              <w:t>Sable Foyer</w:t>
            </w:r>
          </w:p>
        </w:tc>
      </w:tr>
      <w:tr w:rsidR="00FE7C96" w:rsidRPr="004069C8" w14:paraId="3A680C90" w14:textId="77777777" w:rsidTr="006356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6" w:type="dxa"/>
            <w:gridSpan w:val="2"/>
            <w:shd w:val="clear" w:color="auto" w:fill="003366"/>
          </w:tcPr>
          <w:p w14:paraId="08DB994B" w14:textId="77777777" w:rsidR="00FE7C96" w:rsidRPr="000156AC" w:rsidRDefault="00FE7C96" w:rsidP="006356CD">
            <w:pP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Tuesday, January </w:t>
            </w:r>
            <w:r w:rsidRPr="000156A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27, 201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3193" w:type="dxa"/>
            <w:shd w:val="clear" w:color="auto" w:fill="003366"/>
          </w:tcPr>
          <w:p w14:paraId="6B947C0E" w14:textId="77777777" w:rsidR="00FE7C96" w:rsidRPr="002F023C" w:rsidRDefault="00FE7C96" w:rsidP="006356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</w:p>
        </w:tc>
      </w:tr>
      <w:tr w:rsidR="00FE7C96" w:rsidRPr="004069C8" w14:paraId="393CCD06" w14:textId="77777777" w:rsidTr="0063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44B6C44F" w14:textId="77777777" w:rsidR="00FE7C96" w:rsidRPr="002615D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Theme:</w:t>
            </w:r>
          </w:p>
        </w:tc>
        <w:tc>
          <w:tcPr>
            <w:tcW w:w="8898" w:type="dxa"/>
            <w:gridSpan w:val="2"/>
            <w:shd w:val="clear" w:color="auto" w:fill="auto"/>
          </w:tcPr>
          <w:p w14:paraId="3295D5EE" w14:textId="77777777" w:rsidR="00FE7C96" w:rsidRPr="002F023C" w:rsidRDefault="00FE7C96" w:rsidP="006356CD">
            <w:pPr>
              <w:ind w:firstLine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“From Science Research…”</w:t>
            </w:r>
          </w:p>
        </w:tc>
      </w:tr>
      <w:tr w:rsidR="00FE7C96" w:rsidRPr="004069C8" w14:paraId="7FDFC9E0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C92368B" w14:textId="77777777" w:rsidR="00FE7C96" w:rsidRPr="001349FD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>8:00 a.m.</w:t>
            </w:r>
          </w:p>
        </w:tc>
        <w:tc>
          <w:tcPr>
            <w:tcW w:w="5705" w:type="dxa"/>
            <w:shd w:val="clear" w:color="auto" w:fill="auto"/>
          </w:tcPr>
          <w:p w14:paraId="40436AC2" w14:textId="16712D0D" w:rsidR="00FE7C96" w:rsidRPr="001349FD" w:rsidRDefault="00FE7C96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 xml:space="preserve">Continental 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b</w:t>
            </w: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>reakfast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/registration</w:t>
            </w:r>
            <w:r w:rsidR="00F6495F">
              <w:rPr>
                <w:rFonts w:ascii="Times New Roman" w:hAnsi="Times New Roman" w:cs="Times New Roman"/>
                <w:color w:val="262626" w:themeColor="text1" w:themeTint="D9"/>
              </w:rPr>
              <w:t xml:space="preserve"> </w:t>
            </w:r>
            <w:r w:rsidR="00F6495F">
              <w:rPr>
                <w:rFonts w:ascii="Times New Roman" w:hAnsi="Times New Roman" w:cs="Times New Roman"/>
                <w:color w:val="262626" w:themeColor="text1" w:themeTint="D9"/>
              </w:rPr>
              <w:br/>
              <w:t>*registration will conclude at 12 noon</w:t>
            </w:r>
          </w:p>
        </w:tc>
        <w:tc>
          <w:tcPr>
            <w:tcW w:w="3193" w:type="dxa"/>
            <w:shd w:val="clear" w:color="auto" w:fill="auto"/>
          </w:tcPr>
          <w:p w14:paraId="75635C7B" w14:textId="77777777" w:rsidR="00FE7C96" w:rsidRPr="001349FD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ABC</w:t>
            </w:r>
          </w:p>
        </w:tc>
      </w:tr>
      <w:tr w:rsidR="00BD666D" w:rsidRPr="004069C8" w14:paraId="10B05B36" w14:textId="77777777" w:rsidTr="00BD66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4750857E" w14:textId="77777777" w:rsidR="00BD666D" w:rsidRPr="001349FD" w:rsidRDefault="00BD666D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>9:00 a.m.</w:t>
            </w:r>
          </w:p>
        </w:tc>
        <w:tc>
          <w:tcPr>
            <w:tcW w:w="5705" w:type="dxa"/>
            <w:shd w:val="clear" w:color="auto" w:fill="auto"/>
          </w:tcPr>
          <w:p w14:paraId="771E1AFF" w14:textId="616F7A2F" w:rsidR="00BD666D" w:rsidRPr="001349FD" w:rsidRDefault="00BD666D" w:rsidP="0063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590D">
              <w:rPr>
                <w:rFonts w:ascii="Times New Roman" w:hAnsi="Times New Roman" w:cs="Times New Roman"/>
                <w:color w:val="262626" w:themeColor="text1" w:themeTint="D9"/>
              </w:rPr>
              <w:t>Welcome &amp; Remarks:</w:t>
            </w:r>
            <w:r w:rsidR="00861A51"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</w:p>
          <w:p w14:paraId="3AAEC84D" w14:textId="787FFF3B" w:rsidR="00BD666D" w:rsidRPr="001349FD" w:rsidRDefault="00BD666D" w:rsidP="0063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 xml:space="preserve">Dr. 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Doug Wallace, MEOPAR Scientific Director &amp; Canada </w:t>
            </w: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>Excellence Research Chair in Ocean Science and Technology</w:t>
            </w:r>
            <w:r w:rsidR="00861A51"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 xml:space="preserve">Sara </w:t>
            </w:r>
            <w:proofErr w:type="spellStart"/>
            <w:r w:rsidRPr="001349FD">
              <w:rPr>
                <w:rFonts w:ascii="Times New Roman" w:hAnsi="Times New Roman" w:cs="Times New Roman"/>
                <w:color w:val="262626" w:themeColor="text1" w:themeTint="D9"/>
              </w:rPr>
              <w:t>Re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zaee</w:t>
            </w:r>
            <w:proofErr w:type="spellEnd"/>
            <w:r>
              <w:rPr>
                <w:rFonts w:ascii="Times New Roman" w:hAnsi="Times New Roman" w:cs="Times New Roman"/>
                <w:color w:val="262626" w:themeColor="text1" w:themeTint="D9"/>
              </w:rPr>
              <w:t>, PhD candidate/MEOPAR HQP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5E470956" w14:textId="77777777" w:rsidR="00BD666D" w:rsidRDefault="00BD666D" w:rsidP="0063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663E2080" w14:textId="77777777" w:rsidR="00BD666D" w:rsidRDefault="00BD666D" w:rsidP="0063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3E649FF9" w14:textId="77777777" w:rsidR="00BD666D" w:rsidRDefault="00BD666D" w:rsidP="00BD66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0E05D45B" w14:textId="77777777" w:rsidR="00BD666D" w:rsidRPr="00156785" w:rsidRDefault="00BD666D" w:rsidP="00FE7C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ABCD</w:t>
            </w:r>
          </w:p>
        </w:tc>
      </w:tr>
      <w:tr w:rsidR="00FE7C96" w:rsidRPr="004069C8" w14:paraId="253C60C4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30D2BBFF" w14:textId="73BDEFAD" w:rsidR="00FE7C96" w:rsidRPr="00791213" w:rsidRDefault="00BD666D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9:30 </w:t>
            </w:r>
            <w:r w:rsidR="00FE7C96" w:rsidRPr="00791213">
              <w:rPr>
                <w:rFonts w:ascii="Times New Roman" w:hAnsi="Times New Roman" w:cs="Times New Roman"/>
                <w:color w:val="262626" w:themeColor="text1" w:themeTint="D9"/>
              </w:rPr>
              <w:t>a.m.</w:t>
            </w:r>
          </w:p>
        </w:tc>
        <w:tc>
          <w:tcPr>
            <w:tcW w:w="5705" w:type="dxa"/>
            <w:shd w:val="clear" w:color="auto" w:fill="auto"/>
          </w:tcPr>
          <w:p w14:paraId="1F82F104" w14:textId="77777777" w:rsidR="00FE7C96" w:rsidRPr="00791213" w:rsidRDefault="00FE7C96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 xml:space="preserve">Keynote: Dr. Gordon </w:t>
            </w:r>
            <w:proofErr w:type="spellStart"/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McBean</w:t>
            </w:r>
            <w:proofErr w:type="spellEnd"/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, Pr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esident, International Council </w:t>
            </w: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 xml:space="preserve">for Science/MEOPAR Researcher </w:t>
            </w:r>
          </w:p>
        </w:tc>
        <w:tc>
          <w:tcPr>
            <w:tcW w:w="3193" w:type="dxa"/>
            <w:vMerge/>
            <w:shd w:val="clear" w:color="auto" w:fill="auto"/>
          </w:tcPr>
          <w:p w14:paraId="7D64F5F3" w14:textId="77777777" w:rsidR="00FE7C96" w:rsidRPr="00791213" w:rsidRDefault="00FE7C96" w:rsidP="006356CD">
            <w:pPr>
              <w:ind w:left="60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FE7C96" w:rsidRPr="004069C8" w14:paraId="56EE3D59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85911DA" w14:textId="77777777" w:rsidR="00FE7C96" w:rsidRPr="00791213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10:30 a.m.</w:t>
            </w:r>
          </w:p>
        </w:tc>
        <w:tc>
          <w:tcPr>
            <w:tcW w:w="5705" w:type="dxa"/>
            <w:shd w:val="clear" w:color="auto" w:fill="auto"/>
          </w:tcPr>
          <w:p w14:paraId="2C0E9916" w14:textId="4CECD27A" w:rsidR="00FE7C96" w:rsidRPr="00791213" w:rsidRDefault="00FE7C96" w:rsidP="0063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Networking break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/visit Exhib</w:t>
            </w:r>
            <w:r w:rsidR="00982F54">
              <w:rPr>
                <w:rFonts w:ascii="Times New Roman" w:hAnsi="Times New Roman" w:cs="Times New Roman"/>
                <w:color w:val="262626" w:themeColor="text1" w:themeTint="D9"/>
              </w:rPr>
              <w:t>its and S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cience KMB posters</w:t>
            </w:r>
          </w:p>
        </w:tc>
        <w:tc>
          <w:tcPr>
            <w:tcW w:w="3193" w:type="dxa"/>
            <w:shd w:val="clear" w:color="auto" w:fill="auto"/>
          </w:tcPr>
          <w:p w14:paraId="4713A002" w14:textId="77777777" w:rsidR="00FE7C96" w:rsidRPr="00791213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to Acadia Foyers</w:t>
            </w:r>
          </w:p>
        </w:tc>
      </w:tr>
      <w:tr w:rsidR="00F356C4" w:rsidRPr="004069C8" w14:paraId="7A98C7B0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0CB46A42" w14:textId="77777777" w:rsidR="00F356C4" w:rsidRPr="00791213" w:rsidRDefault="00F356C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11:00 a.m.</w:t>
            </w:r>
          </w:p>
        </w:tc>
        <w:tc>
          <w:tcPr>
            <w:tcW w:w="5705" w:type="dxa"/>
            <w:shd w:val="clear" w:color="auto" w:fill="auto"/>
          </w:tcPr>
          <w:p w14:paraId="617D69F0" w14:textId="75DB5E2A" w:rsidR="00F356C4" w:rsidRDefault="00F356C4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The Landscape/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‘State of the Union’ </w:t>
            </w: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of Science KMB in Canada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: The NCE Secretariat Perspective</w:t>
            </w:r>
          </w:p>
          <w:p w14:paraId="005D212D" w14:textId="38E4A6D1" w:rsidR="00F356C4" w:rsidRPr="00791213" w:rsidRDefault="00F356C4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Rick </w:t>
            </w:r>
            <w:proofErr w:type="spellStart"/>
            <w:r>
              <w:rPr>
                <w:rFonts w:ascii="Times New Roman" w:hAnsi="Times New Roman" w:cs="Times New Roman"/>
                <w:color w:val="262626" w:themeColor="text1" w:themeTint="D9"/>
              </w:rPr>
              <w:t>Schwartzburg</w:t>
            </w:r>
            <w:proofErr w:type="spellEnd"/>
            <w:r>
              <w:rPr>
                <w:rFonts w:ascii="Times New Roman" w:hAnsi="Times New Roman" w:cs="Times New Roman"/>
                <w:color w:val="262626" w:themeColor="text1" w:themeTint="D9"/>
              </w:rPr>
              <w:t>, Senior Program Manager,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  <w:t>NCE Secretariat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26EC23A2" w14:textId="77777777" w:rsidR="00F356C4" w:rsidRDefault="00F356C4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46B7CBF1" w14:textId="77777777" w:rsidR="00F356C4" w:rsidRDefault="00F356C4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0FCE5B7F" w14:textId="77777777" w:rsidR="00F356C4" w:rsidRPr="00791213" w:rsidRDefault="00F356C4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ABCD</w:t>
            </w:r>
          </w:p>
        </w:tc>
      </w:tr>
      <w:tr w:rsidR="00F356C4" w:rsidRPr="004069C8" w14:paraId="7C30C1D5" w14:textId="77777777" w:rsidTr="00F356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shd w:val="clear" w:color="auto" w:fill="auto"/>
          </w:tcPr>
          <w:p w14:paraId="5231AE1E" w14:textId="2356041D" w:rsidR="00F356C4" w:rsidRPr="00791213" w:rsidRDefault="00F356C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12:00 p.m.</w:t>
            </w:r>
          </w:p>
        </w:tc>
        <w:tc>
          <w:tcPr>
            <w:tcW w:w="5705" w:type="dxa"/>
            <w:shd w:val="clear" w:color="auto" w:fill="auto"/>
          </w:tcPr>
          <w:p w14:paraId="56F198A0" w14:textId="59ED7FBE" w:rsidR="00F356C4" w:rsidRPr="00791213" w:rsidRDefault="00F356C4" w:rsidP="00F356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Networking lunch</w:t>
            </w:r>
          </w:p>
        </w:tc>
        <w:tc>
          <w:tcPr>
            <w:tcW w:w="3193" w:type="dxa"/>
            <w:vMerge/>
            <w:shd w:val="clear" w:color="auto" w:fill="auto"/>
          </w:tcPr>
          <w:p w14:paraId="0D792944" w14:textId="0EB20C69" w:rsidR="00F356C4" w:rsidRPr="00791213" w:rsidRDefault="00F356C4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F356C4" w:rsidRPr="004069C8" w14:paraId="1E6B2DF6" w14:textId="77777777" w:rsidTr="00F754B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045D66FA" w14:textId="77777777" w:rsidR="00F356C4" w:rsidRPr="00791213" w:rsidRDefault="00F356C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0E44450A" w14:textId="4A8DC201" w:rsidR="00F356C4" w:rsidRPr="00791213" w:rsidRDefault="00F356C4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Visit Exhibits and Science KMB posters</w:t>
            </w:r>
          </w:p>
        </w:tc>
        <w:tc>
          <w:tcPr>
            <w:tcW w:w="3193" w:type="dxa"/>
            <w:shd w:val="clear" w:color="auto" w:fill="auto"/>
          </w:tcPr>
          <w:p w14:paraId="6C19374B" w14:textId="5F92DFD9" w:rsidR="00F356C4" w:rsidRDefault="00F356C4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to Acadia Foyers</w:t>
            </w:r>
          </w:p>
        </w:tc>
      </w:tr>
      <w:tr w:rsidR="00FE7C96" w:rsidRPr="004069C8" w14:paraId="284A7CF7" w14:textId="77777777" w:rsidTr="0063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shd w:val="clear" w:color="auto" w:fill="auto"/>
          </w:tcPr>
          <w:p w14:paraId="7589080E" w14:textId="77777777" w:rsidR="00FE7C96" w:rsidRPr="00791213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7284BFC9" w14:textId="77777777" w:rsidR="00FE7C96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1:00 - </w:t>
            </w: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4:30 p.m.</w:t>
            </w:r>
          </w:p>
          <w:p w14:paraId="69A308A7" w14:textId="5E4DE66A" w:rsidR="007B5B75" w:rsidRPr="007B5B75" w:rsidRDefault="007B5B75" w:rsidP="007B5B75">
            <w:pPr>
              <w:jc w:val="center"/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</w:pPr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>Note:</w:t>
            </w:r>
          </w:p>
          <w:p w14:paraId="2506EEB5" w14:textId="237C178A" w:rsidR="007B5B75" w:rsidRPr="007B5B75" w:rsidRDefault="007B5B75" w:rsidP="007B5B75">
            <w:pPr>
              <w:jc w:val="center"/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</w:pPr>
            <w:proofErr w:type="gramStart"/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>catering</w:t>
            </w:r>
            <w:proofErr w:type="gramEnd"/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 xml:space="preserve"> for the afternoon break will be provided outside the workshop rooms, in the Acadia Foyer, 2:30-3:00 p.m.; workshop leads will determine break time</w:t>
            </w:r>
          </w:p>
        </w:tc>
        <w:tc>
          <w:tcPr>
            <w:tcW w:w="8898" w:type="dxa"/>
            <w:gridSpan w:val="2"/>
            <w:shd w:val="clear" w:color="auto" w:fill="auto"/>
          </w:tcPr>
          <w:p w14:paraId="160065B5" w14:textId="20EBE395" w:rsidR="00FE7C96" w:rsidRPr="00791213" w:rsidRDefault="00FE7C96" w:rsidP="006356CD">
            <w:pPr>
              <w:ind w:firstLine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Tools for Sc</w:t>
            </w:r>
            <w:r w:rsidR="001B23A3">
              <w:rPr>
                <w:rFonts w:ascii="Times New Roman" w:hAnsi="Times New Roman" w:cs="Times New Roman"/>
                <w:color w:val="262626" w:themeColor="text1" w:themeTint="D9"/>
              </w:rPr>
              <w:t>ience KMB workshops</w:t>
            </w:r>
          </w:p>
        </w:tc>
      </w:tr>
      <w:tr w:rsidR="00FE7C96" w:rsidRPr="004069C8" w14:paraId="2A4C6514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4CA8C9A6" w14:textId="77777777" w:rsidR="00FE7C96" w:rsidRPr="00791213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024CCECF" w14:textId="553D05F3" w:rsidR="00FE7C96" w:rsidRPr="00791213" w:rsidRDefault="00FE7C96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Mobilizing Science Knowledge and Research? There’s an App for that!</w:t>
            </w:r>
            <w:r w:rsidR="00982F54">
              <w:rPr>
                <w:rFonts w:ascii="Times New Roman" w:hAnsi="Times New Roman" w:cs="Times New Roman"/>
                <w:color w:val="262626" w:themeColor="text1" w:themeTint="D9"/>
              </w:rPr>
              <w:br/>
              <w:t>Andrew Hicks, Creative Producer, Fairfield Creative</w:t>
            </w:r>
          </w:p>
        </w:tc>
        <w:tc>
          <w:tcPr>
            <w:tcW w:w="3193" w:type="dxa"/>
            <w:shd w:val="clear" w:color="auto" w:fill="auto"/>
          </w:tcPr>
          <w:p w14:paraId="03430D30" w14:textId="77777777" w:rsidR="00247353" w:rsidRDefault="00247353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57A68515" w14:textId="77777777" w:rsidR="00FE7C96" w:rsidRPr="00791213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A</w:t>
            </w:r>
          </w:p>
        </w:tc>
      </w:tr>
      <w:tr w:rsidR="00FE7C96" w:rsidRPr="004069C8" w14:paraId="7B4DD163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4FCE70B4" w14:textId="77777777" w:rsidR="00FE7C96" w:rsidRPr="00791213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3DC68B53" w14:textId="36B833E8" w:rsidR="00FE7C96" w:rsidRPr="00791213" w:rsidRDefault="00FE7C96" w:rsidP="006356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791213">
              <w:rPr>
                <w:rFonts w:ascii="Times New Roman" w:hAnsi="Times New Roman" w:cs="Times New Roman"/>
                <w:color w:val="262626" w:themeColor="text1" w:themeTint="D9"/>
              </w:rPr>
              <w:t>An Entrepreneurial Approach to KMB: Not Just for Business!</w:t>
            </w:r>
            <w:r w:rsidR="00C8017F">
              <w:rPr>
                <w:rFonts w:ascii="Times New Roman" w:hAnsi="Times New Roman" w:cs="Times New Roman"/>
                <w:color w:val="262626" w:themeColor="text1" w:themeTint="D9"/>
              </w:rPr>
              <w:t xml:space="preserve"> </w:t>
            </w:r>
            <w:r w:rsidR="00845FCF"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="00845FCF" w:rsidRPr="0011176D">
              <w:rPr>
                <w:rFonts w:ascii="Times New Roman" w:hAnsi="Times New Roman" w:cs="Times New Roman"/>
                <w:color w:val="262626" w:themeColor="text1" w:themeTint="D9"/>
              </w:rPr>
              <w:t xml:space="preserve">Mary </w:t>
            </w:r>
            <w:proofErr w:type="spellStart"/>
            <w:r w:rsidR="00845FCF" w:rsidRPr="0011176D">
              <w:rPr>
                <w:rFonts w:ascii="Times New Roman" w:hAnsi="Times New Roman" w:cs="Times New Roman"/>
                <w:color w:val="262626" w:themeColor="text1" w:themeTint="D9"/>
              </w:rPr>
              <w:t>Kilfoil</w:t>
            </w:r>
            <w:proofErr w:type="spellEnd"/>
            <w:r w:rsidR="00845FCF" w:rsidRPr="0011176D">
              <w:rPr>
                <w:rFonts w:ascii="Times New Roman" w:hAnsi="Times New Roman" w:cs="Times New Roman"/>
                <w:color w:val="262626" w:themeColor="text1" w:themeTint="D9"/>
              </w:rPr>
              <w:t xml:space="preserve">, </w:t>
            </w:r>
            <w:r w:rsidR="00845FCF" w:rsidRPr="0011176D">
              <w:rPr>
                <w:rFonts w:ascii="Times New Roman" w:hAnsi="Times New Roman" w:cs="Times New Roman"/>
              </w:rPr>
              <w:t xml:space="preserve">Assistant Professor, Innovation and Entrepreneurship; Academic Lead, Starting Lean Initiative, </w:t>
            </w:r>
            <w:r w:rsidR="00845FCF">
              <w:rPr>
                <w:rFonts w:ascii="Times New Roman" w:hAnsi="Times New Roman" w:cs="Times New Roman"/>
              </w:rPr>
              <w:t xml:space="preserve">Rowe School of Business, </w:t>
            </w:r>
            <w:r w:rsidR="00845FCF" w:rsidRPr="0011176D">
              <w:rPr>
                <w:rFonts w:ascii="Times New Roman" w:hAnsi="Times New Roman" w:cs="Times New Roman"/>
              </w:rPr>
              <w:t>Faculty of Management</w:t>
            </w:r>
            <w:r w:rsidR="00845FCF">
              <w:rPr>
                <w:rFonts w:ascii="Times New Roman" w:hAnsi="Times New Roman" w:cs="Times New Roman"/>
              </w:rPr>
              <w:t xml:space="preserve">, </w:t>
            </w:r>
            <w:r w:rsidR="00845FCF" w:rsidRPr="0011176D">
              <w:rPr>
                <w:rFonts w:ascii="Times New Roman" w:hAnsi="Times New Roman" w:cs="Times New Roman"/>
              </w:rPr>
              <w:t>Dalhousie University</w:t>
            </w:r>
          </w:p>
        </w:tc>
        <w:tc>
          <w:tcPr>
            <w:tcW w:w="3193" w:type="dxa"/>
            <w:shd w:val="clear" w:color="auto" w:fill="auto"/>
          </w:tcPr>
          <w:p w14:paraId="53AC24E5" w14:textId="77777777" w:rsidR="00845FCF" w:rsidRDefault="00845FCF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0E104853" w14:textId="77777777" w:rsidR="00845FCF" w:rsidRDefault="00845FCF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04DBB224" w14:textId="77777777" w:rsidR="00FE7C96" w:rsidRPr="00791213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B</w:t>
            </w:r>
          </w:p>
        </w:tc>
      </w:tr>
      <w:tr w:rsidR="00FE7C96" w:rsidRPr="004069C8" w14:paraId="1D40B990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14:paraId="7366B9A6" w14:textId="77777777" w:rsidR="00FE7C96" w:rsidRPr="00791213" w:rsidRDefault="00FE7C96" w:rsidP="006356CD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46ED0AB8" w14:textId="051B87D1" w:rsidR="00FE7C96" w:rsidRPr="00791213" w:rsidRDefault="003606DC" w:rsidP="006356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Write for the Reader: Writing </w:t>
            </w:r>
            <w:r w:rsidR="00FE7C96" w:rsidRPr="00791213">
              <w:rPr>
                <w:rFonts w:ascii="Times New Roman" w:hAnsi="Times New Roman" w:cs="Times New Roman"/>
                <w:color w:val="262626" w:themeColor="text1" w:themeTint="D9"/>
              </w:rPr>
              <w:t xml:space="preserve">Clear Language 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Research </w:t>
            </w:r>
            <w:r w:rsidR="00FE7C96" w:rsidRPr="00791213">
              <w:rPr>
                <w:rFonts w:ascii="Times New Roman" w:hAnsi="Times New Roman" w:cs="Times New Roman"/>
                <w:color w:val="262626" w:themeColor="text1" w:themeTint="D9"/>
              </w:rPr>
              <w:t>Summaries</w:t>
            </w:r>
            <w:r w:rsidR="009D0776"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="00F33363">
              <w:rPr>
                <w:rFonts w:ascii="Times New Roman" w:hAnsi="Times New Roman" w:cs="Times New Roman"/>
                <w:color w:val="262626" w:themeColor="text1" w:themeTint="D9"/>
              </w:rPr>
              <w:t>Matthew Shulman, Executive Director, Peel-</w:t>
            </w:r>
            <w:proofErr w:type="spellStart"/>
            <w:r w:rsidR="00F33363">
              <w:rPr>
                <w:rFonts w:ascii="Times New Roman" w:hAnsi="Times New Roman" w:cs="Times New Roman"/>
                <w:color w:val="262626" w:themeColor="text1" w:themeTint="D9"/>
              </w:rPr>
              <w:t>Halton</w:t>
            </w:r>
            <w:proofErr w:type="spellEnd"/>
            <w:r w:rsidR="00F33363">
              <w:rPr>
                <w:rFonts w:ascii="Times New Roman" w:hAnsi="Times New Roman" w:cs="Times New Roman"/>
                <w:color w:val="262626" w:themeColor="text1" w:themeTint="D9"/>
              </w:rPr>
              <w:t>-</w:t>
            </w:r>
            <w:proofErr w:type="spellStart"/>
            <w:r w:rsidR="00F33363">
              <w:rPr>
                <w:rFonts w:ascii="Times New Roman" w:hAnsi="Times New Roman" w:cs="Times New Roman"/>
                <w:color w:val="262626" w:themeColor="text1" w:themeTint="D9"/>
              </w:rPr>
              <w:t>Dufferin</w:t>
            </w:r>
            <w:proofErr w:type="spellEnd"/>
            <w:r w:rsidR="00F33363">
              <w:rPr>
                <w:rFonts w:ascii="Times New Roman" w:hAnsi="Times New Roman" w:cs="Times New Roman"/>
                <w:color w:val="262626" w:themeColor="text1" w:themeTint="D9"/>
              </w:rPr>
              <w:t xml:space="preserve"> Adult Learning Network</w:t>
            </w:r>
          </w:p>
        </w:tc>
        <w:tc>
          <w:tcPr>
            <w:tcW w:w="3193" w:type="dxa"/>
            <w:shd w:val="clear" w:color="auto" w:fill="auto"/>
          </w:tcPr>
          <w:p w14:paraId="04698D1A" w14:textId="77777777" w:rsidR="006D44EC" w:rsidRDefault="006D44EC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0EC10099" w14:textId="77777777" w:rsidR="00FE7C96" w:rsidRPr="00791213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C</w:t>
            </w:r>
          </w:p>
        </w:tc>
      </w:tr>
      <w:tr w:rsidR="00FE7C96" w:rsidRPr="004069C8" w14:paraId="101B8B33" w14:textId="77777777" w:rsidTr="0063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6" w:type="dxa"/>
            <w:gridSpan w:val="2"/>
            <w:shd w:val="clear" w:color="auto" w:fill="003366"/>
          </w:tcPr>
          <w:p w14:paraId="571B83D5" w14:textId="77777777" w:rsidR="00FE7C96" w:rsidRPr="000156AC" w:rsidRDefault="00FE7C96" w:rsidP="006356CD">
            <w:pP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 xml:space="preserve">Wednesday, January </w:t>
            </w:r>
            <w:r w:rsidRPr="000156AC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28, 201</w:t>
            </w: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5</w:t>
            </w:r>
          </w:p>
        </w:tc>
        <w:tc>
          <w:tcPr>
            <w:tcW w:w="3193" w:type="dxa"/>
            <w:shd w:val="clear" w:color="auto" w:fill="003366"/>
          </w:tcPr>
          <w:p w14:paraId="559D56E6" w14:textId="3CD286F2" w:rsidR="00FE7C96" w:rsidRDefault="008A4E0E" w:rsidP="008A4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Meeting room</w:t>
            </w:r>
          </w:p>
        </w:tc>
      </w:tr>
      <w:tr w:rsidR="00FE7C96" w:rsidRPr="004069C8" w14:paraId="624B6537" w14:textId="77777777" w:rsidTr="006356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0BB7EE9C" w14:textId="77777777" w:rsidR="00FE7C96" w:rsidRPr="002615D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Theme:</w:t>
            </w:r>
          </w:p>
        </w:tc>
        <w:tc>
          <w:tcPr>
            <w:tcW w:w="8898" w:type="dxa"/>
            <w:gridSpan w:val="2"/>
            <w:shd w:val="clear" w:color="auto" w:fill="auto"/>
          </w:tcPr>
          <w:p w14:paraId="2A498A4D" w14:textId="77777777" w:rsidR="00FE7C96" w:rsidRDefault="00FE7C96" w:rsidP="006356CD">
            <w:pPr>
              <w:ind w:firstLine="60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“…</w:t>
            </w:r>
            <w:proofErr w:type="gramStart"/>
            <w:r>
              <w:rPr>
                <w:rFonts w:ascii="Times New Roman" w:hAnsi="Times New Roman" w:cs="Times New Roman"/>
                <w:color w:val="262626" w:themeColor="text1" w:themeTint="D9"/>
              </w:rPr>
              <w:t>to</w:t>
            </w:r>
            <w:proofErr w:type="gramEnd"/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New Knowledge…”</w:t>
            </w:r>
          </w:p>
        </w:tc>
      </w:tr>
      <w:tr w:rsidR="00FE7C96" w:rsidRPr="004069C8" w14:paraId="21855377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0176E67F" w14:textId="77777777" w:rsidR="00FE7C96" w:rsidRPr="002615D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8:00 a.m.</w:t>
            </w:r>
          </w:p>
        </w:tc>
        <w:tc>
          <w:tcPr>
            <w:tcW w:w="5705" w:type="dxa"/>
            <w:shd w:val="clear" w:color="auto" w:fill="auto"/>
          </w:tcPr>
          <w:p w14:paraId="49753EBF" w14:textId="0EDA039F" w:rsidR="00FE7C96" w:rsidRPr="002615D1" w:rsidRDefault="00FE7C96" w:rsidP="00FE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2615D1">
              <w:rPr>
                <w:rFonts w:ascii="Times New Roman" w:hAnsi="Times New Roman" w:cs="Times New Roman"/>
                <w:color w:val="262626" w:themeColor="text1" w:themeTint="D9"/>
              </w:rPr>
              <w:t xml:space="preserve">Continental 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b</w:t>
            </w:r>
            <w:r w:rsidRPr="002615D1">
              <w:rPr>
                <w:rFonts w:ascii="Times New Roman" w:hAnsi="Times New Roman" w:cs="Times New Roman"/>
                <w:color w:val="262626" w:themeColor="text1" w:themeTint="D9"/>
              </w:rPr>
              <w:t>reakfast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/registration</w:t>
            </w:r>
            <w:r w:rsidR="00F6495F">
              <w:rPr>
                <w:rFonts w:ascii="Times New Roman" w:hAnsi="Times New Roman" w:cs="Times New Roman"/>
                <w:color w:val="262626" w:themeColor="text1" w:themeTint="D9"/>
              </w:rPr>
              <w:br/>
              <w:t>*registration will conclude at 12 noon</w:t>
            </w:r>
            <w:r w:rsidR="00FE0057">
              <w:rPr>
                <w:rFonts w:ascii="Times New Roman" w:hAnsi="Times New Roman" w:cs="Times New Roman"/>
                <w:color w:val="262626" w:themeColor="text1" w:themeTint="D9"/>
              </w:rPr>
              <w:br/>
              <w:t>V</w:t>
            </w:r>
            <w:r w:rsidR="006918DF">
              <w:rPr>
                <w:rFonts w:ascii="Times New Roman" w:hAnsi="Times New Roman" w:cs="Times New Roman"/>
                <w:color w:val="262626" w:themeColor="text1" w:themeTint="D9"/>
              </w:rPr>
              <w:t xml:space="preserve">ideo recap </w:t>
            </w:r>
            <w:r w:rsidR="00FE0057">
              <w:rPr>
                <w:rFonts w:ascii="Times New Roman" w:hAnsi="Times New Roman" w:cs="Times New Roman"/>
                <w:color w:val="262626" w:themeColor="text1" w:themeTint="D9"/>
              </w:rPr>
              <w:t xml:space="preserve">of day 1 </w:t>
            </w:r>
            <w:r w:rsidR="006918DF">
              <w:rPr>
                <w:rFonts w:ascii="Times New Roman" w:hAnsi="Times New Roman" w:cs="Times New Roman"/>
                <w:color w:val="262626" w:themeColor="text1" w:themeTint="D9"/>
              </w:rPr>
              <w:t>will be played at 8:30 a.m.</w:t>
            </w:r>
          </w:p>
        </w:tc>
        <w:tc>
          <w:tcPr>
            <w:tcW w:w="3193" w:type="dxa"/>
            <w:shd w:val="clear" w:color="auto" w:fill="auto"/>
          </w:tcPr>
          <w:p w14:paraId="6056CF99" w14:textId="77777777" w:rsidR="006D44EC" w:rsidRDefault="006D44EC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31F51076" w14:textId="77777777" w:rsidR="00FE7C96" w:rsidRPr="002615D1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ABC</w:t>
            </w:r>
          </w:p>
        </w:tc>
      </w:tr>
      <w:tr w:rsidR="00FE7C96" w:rsidRPr="004069C8" w14:paraId="7448371B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2DFB27B" w14:textId="77777777" w:rsidR="00FE7C96" w:rsidRPr="002615D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2615D1">
              <w:rPr>
                <w:rFonts w:ascii="Times New Roman" w:hAnsi="Times New Roman" w:cs="Times New Roman"/>
                <w:color w:val="262626" w:themeColor="text1" w:themeTint="D9"/>
              </w:rPr>
              <w:t>9:00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a.m.</w:t>
            </w:r>
          </w:p>
        </w:tc>
        <w:tc>
          <w:tcPr>
            <w:tcW w:w="5705" w:type="dxa"/>
            <w:shd w:val="clear" w:color="auto" w:fill="auto"/>
          </w:tcPr>
          <w:p w14:paraId="2ACEDFA4" w14:textId="77777777" w:rsidR="00FE7C96" w:rsidRDefault="00FE7C96" w:rsidP="006918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Welcome/day’s intro (NCE HQP)</w:t>
            </w:r>
          </w:p>
          <w:p w14:paraId="5D6670F1" w14:textId="74987105" w:rsidR="00FE7C96" w:rsidRPr="006918DF" w:rsidRDefault="006918DF" w:rsidP="00F8247F">
            <w:pPr>
              <w:ind w:left="6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6918DF">
              <w:rPr>
                <w:rFonts w:ascii="Times New Roman" w:hAnsi="Times New Roman" w:cs="Times New Roman"/>
                <w:lang w:val="en-US"/>
              </w:rPr>
              <w:t xml:space="preserve">Five Years Later: Knowledge Mobilization </w:t>
            </w:r>
            <w:r w:rsidR="00F8247F">
              <w:rPr>
                <w:rFonts w:ascii="Times New Roman" w:hAnsi="Times New Roman" w:cs="Times New Roman"/>
                <w:lang w:val="en-US"/>
              </w:rPr>
              <w:br/>
              <w:t>GRAND NCE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3E07A9A3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4703B51F" w14:textId="4BD216D9" w:rsidR="00FE7C96" w:rsidRDefault="006D44EC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="00FE7C96">
              <w:rPr>
                <w:rFonts w:ascii="Times New Roman" w:hAnsi="Times New Roman" w:cs="Times New Roman"/>
                <w:color w:val="262626" w:themeColor="text1" w:themeTint="D9"/>
              </w:rPr>
              <w:t>Sable ABCD</w:t>
            </w:r>
          </w:p>
        </w:tc>
      </w:tr>
      <w:tr w:rsidR="00FE7C96" w:rsidRPr="004069C8" w14:paraId="6282F96D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17706A4" w14:textId="77777777" w:rsidR="00FE7C96" w:rsidRPr="002615D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9:45 a.m.</w:t>
            </w:r>
          </w:p>
        </w:tc>
        <w:tc>
          <w:tcPr>
            <w:tcW w:w="5705" w:type="dxa"/>
            <w:shd w:val="clear" w:color="auto" w:fill="auto"/>
          </w:tcPr>
          <w:p w14:paraId="04B5B029" w14:textId="439FF442" w:rsidR="00FE7C96" w:rsidRDefault="0077039B" w:rsidP="00691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Mobilizing New </w:t>
            </w:r>
            <w:proofErr w:type="spellStart"/>
            <w:r w:rsidR="005010AD">
              <w:rPr>
                <w:rFonts w:ascii="Times New Roman" w:hAnsi="Times New Roman" w:cs="Times New Roman"/>
                <w:color w:val="262626" w:themeColor="text1" w:themeTint="D9"/>
              </w:rPr>
              <w:t>Cybers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ecurity</w:t>
            </w:r>
            <w:proofErr w:type="spellEnd"/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Knowledge </w:t>
            </w:r>
          </w:p>
          <w:p w14:paraId="1E467090" w14:textId="0D00EE91" w:rsidR="0077039B" w:rsidRPr="002615D1" w:rsidRDefault="0077039B" w:rsidP="006918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SERENE</w:t>
            </w:r>
            <w:r w:rsidR="005010AD">
              <w:rPr>
                <w:rFonts w:ascii="Times New Roman" w:hAnsi="Times New Roman" w:cs="Times New Roman"/>
                <w:color w:val="262626" w:themeColor="text1" w:themeTint="D9"/>
              </w:rPr>
              <w:t>-</w:t>
            </w:r>
            <w:r w:rsidR="000D2080">
              <w:rPr>
                <w:rFonts w:ascii="Times New Roman" w:hAnsi="Times New Roman" w:cs="Times New Roman"/>
                <w:color w:val="262626" w:themeColor="text1" w:themeTint="D9"/>
              </w:rPr>
              <w:t>RISC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NCE</w:t>
            </w:r>
          </w:p>
        </w:tc>
        <w:tc>
          <w:tcPr>
            <w:tcW w:w="3193" w:type="dxa"/>
            <w:vMerge/>
            <w:shd w:val="clear" w:color="auto" w:fill="auto"/>
          </w:tcPr>
          <w:p w14:paraId="0F58F385" w14:textId="77777777" w:rsidR="00FE7C96" w:rsidRDefault="00FE7C96" w:rsidP="006356CD">
            <w:pPr>
              <w:ind w:firstLine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FE7C96" w:rsidRPr="004069C8" w14:paraId="7F38CD57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55A7A8B5" w14:textId="77777777" w:rsidR="00FE7C96" w:rsidRPr="000156AC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0156AC">
              <w:rPr>
                <w:rFonts w:ascii="Times New Roman" w:hAnsi="Times New Roman" w:cs="Times New Roman"/>
                <w:color w:val="262626" w:themeColor="text1" w:themeTint="D9"/>
              </w:rPr>
              <w:t>10:30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a.m.</w:t>
            </w:r>
          </w:p>
        </w:tc>
        <w:tc>
          <w:tcPr>
            <w:tcW w:w="5705" w:type="dxa"/>
            <w:shd w:val="clear" w:color="auto" w:fill="auto"/>
          </w:tcPr>
          <w:p w14:paraId="1C0006FE" w14:textId="439384DA" w:rsidR="00FE7C96" w:rsidRPr="000156AC" w:rsidRDefault="00FE7C96" w:rsidP="006918D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Netwo</w:t>
            </w:r>
            <w:r w:rsidR="00FC604C">
              <w:rPr>
                <w:rFonts w:ascii="Times New Roman" w:hAnsi="Times New Roman" w:cs="Times New Roman"/>
                <w:color w:val="262626" w:themeColor="text1" w:themeTint="D9"/>
              </w:rPr>
              <w:t>rking break/visit Exhibits and S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cience KMB posters</w:t>
            </w:r>
          </w:p>
        </w:tc>
        <w:tc>
          <w:tcPr>
            <w:tcW w:w="3193" w:type="dxa"/>
            <w:shd w:val="clear" w:color="auto" w:fill="auto"/>
          </w:tcPr>
          <w:p w14:paraId="4818EC94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to Acadia Foyers</w:t>
            </w:r>
          </w:p>
        </w:tc>
      </w:tr>
      <w:tr w:rsidR="008A4E0E" w:rsidRPr="004069C8" w14:paraId="7AECBB35" w14:textId="77777777" w:rsidTr="001F7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412A922B" w14:textId="77777777" w:rsidR="008A4E0E" w:rsidRPr="000156AC" w:rsidRDefault="008A4E0E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0156AC">
              <w:rPr>
                <w:rFonts w:ascii="Times New Roman" w:hAnsi="Times New Roman" w:cs="Times New Roman"/>
                <w:color w:val="262626" w:themeColor="text1" w:themeTint="D9"/>
              </w:rPr>
              <w:t>11:00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a.m.</w:t>
            </w:r>
          </w:p>
        </w:tc>
        <w:tc>
          <w:tcPr>
            <w:tcW w:w="5705" w:type="dxa"/>
            <w:shd w:val="clear" w:color="auto" w:fill="auto"/>
          </w:tcPr>
          <w:p w14:paraId="0399310A" w14:textId="2DD23737" w:rsidR="00B461BB" w:rsidRPr="00A710EB" w:rsidRDefault="00B461BB" w:rsidP="00B46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710EB">
              <w:rPr>
                <w:rFonts w:ascii="Times New Roman" w:hAnsi="Times New Roman" w:cs="Times New Roman"/>
              </w:rPr>
              <w:t>Co-Presentation</w:t>
            </w:r>
            <w:r w:rsidR="00A710EB">
              <w:rPr>
                <w:rFonts w:ascii="Times New Roman" w:hAnsi="Times New Roman" w:cs="Times New Roman"/>
              </w:rPr>
              <w:t>s</w:t>
            </w:r>
            <w:r w:rsidRPr="00A710EB">
              <w:rPr>
                <w:rFonts w:ascii="Times New Roman" w:hAnsi="Times New Roman" w:cs="Times New Roman"/>
              </w:rPr>
              <w:t>:</w:t>
            </w:r>
          </w:p>
          <w:p w14:paraId="30E70228" w14:textId="462BB56F" w:rsidR="00B461BB" w:rsidRPr="00A710EB" w:rsidRDefault="00B461BB" w:rsidP="00A41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710EB">
              <w:rPr>
                <w:rFonts w:ascii="Times New Roman" w:hAnsi="Times New Roman" w:cs="Times New Roman"/>
              </w:rPr>
              <w:t xml:space="preserve">1) </w:t>
            </w:r>
            <w:r w:rsidR="00A41DEE" w:rsidRPr="00A710EB">
              <w:rPr>
                <w:rFonts w:ascii="Times New Roman" w:hAnsi="Times New Roman" w:cs="Times New Roman"/>
              </w:rPr>
              <w:t>Radiation Risk Communication to the Public</w:t>
            </w:r>
          </w:p>
          <w:p w14:paraId="33555562" w14:textId="77777777" w:rsidR="00A41DEE" w:rsidRPr="00A710EB" w:rsidRDefault="00B461BB" w:rsidP="00A41D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710EB">
              <w:rPr>
                <w:rFonts w:ascii="Times New Roman" w:hAnsi="Times New Roman" w:cs="Times New Roman"/>
                <w:color w:val="262626" w:themeColor="text1" w:themeTint="D9"/>
              </w:rPr>
              <w:t xml:space="preserve">2) </w:t>
            </w:r>
            <w:r w:rsidR="00A41DEE" w:rsidRPr="00A710EB">
              <w:rPr>
                <w:rFonts w:ascii="Times New Roman" w:hAnsi="Times New Roman" w:cs="Times New Roman"/>
              </w:rPr>
              <w:t xml:space="preserve">Knowledge Mobilization and Building a Citizen Scientist Monitoring Network for the </w:t>
            </w:r>
            <w:proofErr w:type="spellStart"/>
            <w:r w:rsidR="00A41DEE" w:rsidRPr="00A710EB">
              <w:rPr>
                <w:rFonts w:ascii="Times New Roman" w:hAnsi="Times New Roman" w:cs="Times New Roman"/>
              </w:rPr>
              <w:t>InFORM</w:t>
            </w:r>
            <w:proofErr w:type="spellEnd"/>
            <w:r w:rsidR="00A41DEE" w:rsidRPr="00A710EB">
              <w:rPr>
                <w:rFonts w:ascii="Times New Roman" w:hAnsi="Times New Roman" w:cs="Times New Roman"/>
              </w:rPr>
              <w:t xml:space="preserve"> Project: An Effort to Determine the Impact of the Fukushima Disaster on Canada’s Oceans and Residents</w:t>
            </w:r>
          </w:p>
          <w:p w14:paraId="1936565D" w14:textId="66AB254F" w:rsidR="008A4E0E" w:rsidRPr="00B461BB" w:rsidRDefault="00B461BB" w:rsidP="00B461BB">
            <w:pPr>
              <w:spacing w:before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A710EB">
              <w:rPr>
                <w:rFonts w:ascii="Times New Roman" w:hAnsi="Times New Roman" w:cs="Times New Roman"/>
                <w:color w:val="262626" w:themeColor="text1" w:themeTint="D9"/>
              </w:rPr>
              <w:t>Health Canada</w:t>
            </w:r>
            <w:r w:rsidR="00A41DEE">
              <w:rPr>
                <w:rFonts w:ascii="Times New Roman" w:hAnsi="Times New Roman" w:cs="Times New Roman"/>
                <w:color w:val="262626" w:themeColor="text1" w:themeTint="D9"/>
              </w:rPr>
              <w:t xml:space="preserve"> and </w:t>
            </w:r>
            <w:r w:rsidR="00A41DEE" w:rsidRPr="00A710EB">
              <w:rPr>
                <w:rFonts w:ascii="Times New Roman" w:hAnsi="Times New Roman" w:cs="Times New Roman"/>
                <w:color w:val="262626" w:themeColor="text1" w:themeTint="D9"/>
              </w:rPr>
              <w:t>MEOPAR NCE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181FDB72" w14:textId="77777777" w:rsidR="008A4E0E" w:rsidRDefault="008A4E0E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1932617C" w14:textId="77777777" w:rsidR="008A4E0E" w:rsidRDefault="008A4E0E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24C66ECB" w14:textId="77777777" w:rsidR="00CC7CE8" w:rsidRDefault="00B461BB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</w:p>
          <w:p w14:paraId="69CD303D" w14:textId="6B951AEA" w:rsidR="008A4E0E" w:rsidRDefault="008A4E0E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ABCD</w:t>
            </w:r>
          </w:p>
          <w:p w14:paraId="7FC0879F" w14:textId="77777777" w:rsidR="008A4E0E" w:rsidRDefault="008A4E0E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549BDFFC" w14:textId="77777777" w:rsidR="008A4E0E" w:rsidRDefault="008A4E0E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8A4E0E" w:rsidRPr="004069C8" w14:paraId="7AD8429F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6D6D956" w14:textId="26FB061B" w:rsidR="008A4E0E" w:rsidRPr="000156AC" w:rsidRDefault="008A4E0E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0156AC">
              <w:rPr>
                <w:rFonts w:ascii="Times New Roman" w:hAnsi="Times New Roman" w:cs="Times New Roman"/>
                <w:color w:val="262626" w:themeColor="text1" w:themeTint="D9"/>
              </w:rPr>
              <w:t>12:00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p.m.</w:t>
            </w:r>
          </w:p>
        </w:tc>
        <w:tc>
          <w:tcPr>
            <w:tcW w:w="5705" w:type="dxa"/>
            <w:shd w:val="clear" w:color="auto" w:fill="auto"/>
          </w:tcPr>
          <w:p w14:paraId="5B5CA676" w14:textId="7F46B799" w:rsidR="008A4E0E" w:rsidRPr="000156AC" w:rsidRDefault="008A4E0E" w:rsidP="00EB622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B87468">
              <w:rPr>
                <w:rFonts w:ascii="Times New Roman" w:hAnsi="Times New Roman" w:cs="Times New Roman"/>
              </w:rPr>
              <w:t xml:space="preserve">Community Roundtable lunch: </w:t>
            </w:r>
            <w:r>
              <w:rPr>
                <w:rFonts w:ascii="Times New Roman" w:hAnsi="Times New Roman" w:cs="Times New Roman"/>
              </w:rPr>
              <w:t>Exchanging New Science Knowledge and Research with Politicians and Decision Makers to Affect Success/Positive C</w:t>
            </w:r>
            <w:r w:rsidRPr="00B87468">
              <w:rPr>
                <w:rFonts w:ascii="Times New Roman" w:hAnsi="Times New Roman" w:cs="Times New Roman"/>
              </w:rPr>
              <w:t>hange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>Host: Nikki Beauchamp, Communications, Ocean Tracking Network</w:t>
            </w:r>
          </w:p>
        </w:tc>
        <w:tc>
          <w:tcPr>
            <w:tcW w:w="3193" w:type="dxa"/>
            <w:vMerge/>
            <w:shd w:val="clear" w:color="auto" w:fill="auto"/>
          </w:tcPr>
          <w:p w14:paraId="0C6ADE21" w14:textId="7C2F7824" w:rsidR="008A4E0E" w:rsidRDefault="008A4E0E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FE7C96" w:rsidRPr="004069C8" w14:paraId="4C84CC22" w14:textId="77777777" w:rsidTr="0063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shd w:val="clear" w:color="auto" w:fill="auto"/>
          </w:tcPr>
          <w:p w14:paraId="5580B529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51E3EE68" w14:textId="77777777" w:rsidR="00FE7C96" w:rsidRDefault="00FE7C96" w:rsidP="007B5B75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552C71">
              <w:rPr>
                <w:rFonts w:ascii="Times New Roman" w:hAnsi="Times New Roman" w:cs="Times New Roman"/>
                <w:color w:val="262626" w:themeColor="text1" w:themeTint="D9"/>
              </w:rPr>
              <w:t>1:00 - 4:30 p.m.</w:t>
            </w:r>
          </w:p>
          <w:p w14:paraId="303DF79B" w14:textId="77777777" w:rsidR="007B5B75" w:rsidRPr="007B5B75" w:rsidRDefault="007B5B75" w:rsidP="007B5B75">
            <w:pPr>
              <w:jc w:val="center"/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</w:pPr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>Note:</w:t>
            </w:r>
          </w:p>
          <w:p w14:paraId="3583864F" w14:textId="5450B765" w:rsidR="007B5B75" w:rsidRPr="00552C71" w:rsidRDefault="007B5B75" w:rsidP="007B5B75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  <w:proofErr w:type="gramStart"/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>catering</w:t>
            </w:r>
            <w:proofErr w:type="gramEnd"/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 xml:space="preserve"> for the afternoon break will be provided outside the workshop rooms, in the Acadia Foyer, 2:30-3:00 p.m.; workshop leads will determine break time</w:t>
            </w:r>
          </w:p>
        </w:tc>
        <w:tc>
          <w:tcPr>
            <w:tcW w:w="8898" w:type="dxa"/>
            <w:gridSpan w:val="2"/>
            <w:shd w:val="clear" w:color="auto" w:fill="auto"/>
          </w:tcPr>
          <w:p w14:paraId="35886483" w14:textId="2B0B8F70" w:rsidR="00FE7C96" w:rsidRDefault="00824655" w:rsidP="00FE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Where Art Meets S</w:t>
            </w:r>
            <w:r w:rsidR="00FE7C96">
              <w:rPr>
                <w:rFonts w:ascii="Times New Roman" w:hAnsi="Times New Roman" w:cs="Times New Roman"/>
                <w:color w:val="262626" w:themeColor="text1" w:themeTint="D9"/>
              </w:rPr>
              <w:t>cience (the intersection of) for KMB:</w:t>
            </w:r>
            <w:r w:rsidR="00FE0057">
              <w:rPr>
                <w:rFonts w:ascii="Times New Roman" w:hAnsi="Times New Roman" w:cs="Times New Roman"/>
                <w:color w:val="262626" w:themeColor="text1" w:themeTint="D9"/>
              </w:rPr>
              <w:t xml:space="preserve"> </w:t>
            </w:r>
            <w:r w:rsidR="00FE7C96">
              <w:rPr>
                <w:rFonts w:ascii="Times New Roman" w:hAnsi="Times New Roman" w:cs="Times New Roman"/>
                <w:color w:val="262626" w:themeColor="text1" w:themeTint="D9"/>
              </w:rPr>
              <w:t>A</w:t>
            </w:r>
            <w:r w:rsidR="00FE0057">
              <w:rPr>
                <w:rFonts w:ascii="Times New Roman" w:hAnsi="Times New Roman" w:cs="Times New Roman"/>
                <w:color w:val="262626" w:themeColor="text1" w:themeTint="D9"/>
              </w:rPr>
              <w:t xml:space="preserve">rts-based workshops </w:t>
            </w:r>
          </w:p>
        </w:tc>
      </w:tr>
      <w:tr w:rsidR="00FE7C96" w:rsidRPr="004069C8" w14:paraId="35D545F5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1D980653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6C376D0D" w14:textId="0551F285" w:rsidR="00FE7C96" w:rsidRPr="008E0A38" w:rsidRDefault="00FE7C96" w:rsidP="003B41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The Power of Graphic R</w:t>
            </w:r>
            <w:r w:rsidRPr="008E0A38">
              <w:rPr>
                <w:rFonts w:ascii="Times New Roman" w:hAnsi="Times New Roman" w:cs="Times New Roman"/>
                <w:color w:val="262626" w:themeColor="text1" w:themeTint="D9"/>
              </w:rPr>
              <w:t>ecording</w:t>
            </w:r>
            <w:r w:rsidR="003B41A8">
              <w:rPr>
                <w:rFonts w:ascii="Times New Roman" w:hAnsi="Times New Roman" w:cs="Times New Roman"/>
                <w:color w:val="262626" w:themeColor="text1" w:themeTint="D9"/>
              </w:rPr>
              <w:t xml:space="preserve"> for Science KMB</w:t>
            </w:r>
          </w:p>
          <w:p w14:paraId="255F6FD4" w14:textId="77777777" w:rsidR="00FE7C96" w:rsidRPr="008E0A38" w:rsidRDefault="00FE7C96" w:rsidP="003B41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8E0A38">
              <w:rPr>
                <w:rFonts w:ascii="Times New Roman" w:hAnsi="Times New Roman" w:cs="Times New Roman"/>
                <w:color w:val="262626" w:themeColor="text1" w:themeTint="D9"/>
              </w:rPr>
              <w:t xml:space="preserve">Corrie </w:t>
            </w:r>
            <w:proofErr w:type="spellStart"/>
            <w:r w:rsidRPr="008E0A38">
              <w:rPr>
                <w:rFonts w:ascii="Times New Roman" w:hAnsi="Times New Roman" w:cs="Times New Roman"/>
                <w:color w:val="262626" w:themeColor="text1" w:themeTint="D9"/>
              </w:rPr>
              <w:t>Melanson</w:t>
            </w:r>
            <w:proofErr w:type="spellEnd"/>
            <w:r w:rsidRPr="008E0A38">
              <w:rPr>
                <w:rFonts w:ascii="Times New Roman" w:hAnsi="Times New Roman" w:cs="Times New Roman"/>
                <w:color w:val="262626" w:themeColor="text1" w:themeTint="D9"/>
              </w:rPr>
              <w:t>, SeeMeaning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.ca</w:t>
            </w:r>
          </w:p>
        </w:tc>
        <w:tc>
          <w:tcPr>
            <w:tcW w:w="3193" w:type="dxa"/>
            <w:shd w:val="clear" w:color="auto" w:fill="auto"/>
          </w:tcPr>
          <w:p w14:paraId="5951E544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A</w:t>
            </w:r>
          </w:p>
        </w:tc>
      </w:tr>
      <w:tr w:rsidR="00FE7C96" w:rsidRPr="004069C8" w14:paraId="3693C878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51E9A331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0B266AD1" w14:textId="4E3C5C2E" w:rsidR="00FE7C96" w:rsidRPr="008E0A38" w:rsidRDefault="00246E8C" w:rsidP="003B41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Moving Knowledge through </w:t>
            </w:r>
            <w:r w:rsidR="00FE7C96" w:rsidRPr="008E0A38">
              <w:rPr>
                <w:rFonts w:ascii="Times New Roman" w:hAnsi="Times New Roman" w:cs="Times New Roman"/>
                <w:color w:val="262626" w:themeColor="text1" w:themeTint="D9"/>
              </w:rPr>
              <w:t>Storytelling</w:t>
            </w:r>
            <w:r w:rsidR="00FE7C96" w:rsidRPr="008E0A38"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Victoria Bryce, Project Manager/Administrator, </w:t>
            </w:r>
            <w:r w:rsidR="00FE7C96" w:rsidRPr="008E0A38">
              <w:rPr>
                <w:rFonts w:ascii="Times New Roman" w:hAnsi="Times New Roman" w:cs="Times New Roman"/>
                <w:color w:val="262626" w:themeColor="text1" w:themeTint="D9"/>
              </w:rPr>
              <w:t>Children and Youth in Challenging Contexts NCE</w:t>
            </w:r>
          </w:p>
        </w:tc>
        <w:tc>
          <w:tcPr>
            <w:tcW w:w="3193" w:type="dxa"/>
            <w:shd w:val="clear" w:color="auto" w:fill="auto"/>
          </w:tcPr>
          <w:p w14:paraId="5BDC8980" w14:textId="5236738D" w:rsidR="00FE7C96" w:rsidRPr="008E0A38" w:rsidRDefault="00CC7CE8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="00FE7C96">
              <w:rPr>
                <w:rFonts w:ascii="Times New Roman" w:hAnsi="Times New Roman" w:cs="Times New Roman"/>
                <w:color w:val="262626" w:themeColor="text1" w:themeTint="D9"/>
              </w:rPr>
              <w:t>Acadia B</w:t>
            </w:r>
          </w:p>
        </w:tc>
      </w:tr>
      <w:tr w:rsidR="00FE7C96" w:rsidRPr="004069C8" w14:paraId="762644BD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5E7E7CAF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35821E4A" w14:textId="1A6206E8" w:rsidR="00FE7C96" w:rsidRPr="008E0A38" w:rsidRDefault="00383AA1" w:rsidP="003B41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Use of Artistic Visualization to Mobilize Knowledge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="0032387F">
              <w:rPr>
                <w:rFonts w:ascii="Times New Roman" w:hAnsi="Times New Roman" w:cs="Times New Roman"/>
                <w:color w:val="262626" w:themeColor="text1" w:themeTint="D9"/>
              </w:rPr>
              <w:t xml:space="preserve">Paul Maher, 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Part time faculty, </w:t>
            </w:r>
            <w:r w:rsidR="00FE7C96">
              <w:rPr>
                <w:rFonts w:ascii="Times New Roman" w:hAnsi="Times New Roman" w:cs="Times New Roman"/>
                <w:color w:val="262626" w:themeColor="text1" w:themeTint="D9"/>
              </w:rPr>
              <w:t>Nova Scotia</w:t>
            </w:r>
            <w:r w:rsidR="00FE7C96" w:rsidRPr="008E0A38">
              <w:rPr>
                <w:rFonts w:ascii="Times New Roman" w:hAnsi="Times New Roman" w:cs="Times New Roman"/>
                <w:color w:val="262626" w:themeColor="text1" w:themeTint="D9"/>
              </w:rPr>
              <w:t xml:space="preserve"> College of Art and Design</w:t>
            </w:r>
            <w:r w:rsidR="009A2F75">
              <w:rPr>
                <w:rFonts w:ascii="Times New Roman" w:hAnsi="Times New Roman" w:cs="Times New Roman"/>
                <w:color w:val="262626" w:themeColor="text1" w:themeTint="D9"/>
              </w:rPr>
              <w:t xml:space="preserve"> University</w:t>
            </w:r>
          </w:p>
        </w:tc>
        <w:tc>
          <w:tcPr>
            <w:tcW w:w="3193" w:type="dxa"/>
            <w:shd w:val="clear" w:color="auto" w:fill="auto"/>
          </w:tcPr>
          <w:p w14:paraId="5BD0D91E" w14:textId="0DFBBB79" w:rsidR="00FE7C96" w:rsidRDefault="00CC7CE8" w:rsidP="006356CD">
            <w:pPr>
              <w:ind w:left="-108" w:firstLine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  <w:r w:rsidR="00FE7C96">
              <w:rPr>
                <w:rFonts w:ascii="Times New Roman" w:hAnsi="Times New Roman" w:cs="Times New Roman"/>
                <w:color w:val="262626" w:themeColor="text1" w:themeTint="D9"/>
              </w:rPr>
              <w:t>Acadia C</w:t>
            </w:r>
          </w:p>
        </w:tc>
      </w:tr>
      <w:tr w:rsidR="00317624" w:rsidRPr="004069C8" w14:paraId="212F612C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shd w:val="clear" w:color="auto" w:fill="auto"/>
          </w:tcPr>
          <w:p w14:paraId="3BA17975" w14:textId="77777777" w:rsidR="00401FFC" w:rsidRDefault="007B5B75" w:rsidP="007B5B75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  </w:t>
            </w:r>
          </w:p>
          <w:p w14:paraId="199DFD3B" w14:textId="3CBD62E2" w:rsidR="00317624" w:rsidRDefault="006D44EC" w:rsidP="007B5B75">
            <w:pPr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6:30-8:30 p.m. </w:t>
            </w:r>
          </w:p>
          <w:p w14:paraId="5D089314" w14:textId="77777777" w:rsidR="00317624" w:rsidRDefault="0031762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3527F5A1" w14:textId="05A42C37" w:rsidR="00317624" w:rsidRPr="00552C71" w:rsidRDefault="0031762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5906FBC7" w14:textId="0708E69C" w:rsidR="00317624" w:rsidRPr="008E0A38" w:rsidRDefault="00317624" w:rsidP="003B41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 w:rsidRPr="008E0A38">
              <w:rPr>
                <w:rFonts w:ascii="Times New Roman" w:hAnsi="Times New Roman" w:cs="Times New Roman"/>
                <w:color w:val="262626" w:themeColor="text1" w:themeTint="D9"/>
              </w:rPr>
              <w:t>Symposium dinner (business casual dress)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4AD918CA" w14:textId="77777777" w:rsidR="00317624" w:rsidRDefault="00317624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12EC134E" w14:textId="77777777" w:rsidR="00A2079F" w:rsidRDefault="00A2079F" w:rsidP="00A207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0598EA42" w14:textId="0640F0FB" w:rsidR="00317624" w:rsidRDefault="006D44EC" w:rsidP="00A207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ABCD</w:t>
            </w:r>
          </w:p>
          <w:p w14:paraId="2B1B6637" w14:textId="77777777" w:rsidR="003F51A8" w:rsidRDefault="003F51A8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  <w:p w14:paraId="3E5D9FB6" w14:textId="77777777" w:rsidR="00247353" w:rsidRDefault="00CC7CE8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</w:p>
          <w:p w14:paraId="7BF5D668" w14:textId="14E19CEE" w:rsidR="00317624" w:rsidRPr="008E0A38" w:rsidRDefault="00317624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317624" w:rsidRPr="004069C8" w14:paraId="259FD837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461B1CAD" w14:textId="77777777" w:rsidR="00317624" w:rsidRPr="00552C71" w:rsidRDefault="0031762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1927EB0C" w14:textId="05B896D1" w:rsidR="00317624" w:rsidRPr="008E0A38" w:rsidRDefault="00FD1833" w:rsidP="003B41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6:30 p.m. </w:t>
            </w:r>
            <w:r w:rsidR="00317624">
              <w:rPr>
                <w:rFonts w:ascii="Times New Roman" w:hAnsi="Times New Roman" w:cs="Times New Roman"/>
                <w:color w:val="262626" w:themeColor="text1" w:themeTint="D9"/>
              </w:rPr>
              <w:t>Science KMB ‘edutainment’/reception</w:t>
            </w:r>
          </w:p>
        </w:tc>
        <w:tc>
          <w:tcPr>
            <w:tcW w:w="3193" w:type="dxa"/>
            <w:vMerge/>
            <w:shd w:val="clear" w:color="auto" w:fill="auto"/>
          </w:tcPr>
          <w:p w14:paraId="2B70E8CD" w14:textId="77777777" w:rsidR="00317624" w:rsidRDefault="00317624" w:rsidP="006356CD">
            <w:pPr>
              <w:ind w:left="-108" w:firstLine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317624" w:rsidRPr="004069C8" w14:paraId="61143A10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0036845C" w14:textId="77777777" w:rsidR="00317624" w:rsidRPr="00552C71" w:rsidRDefault="0031762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468070BF" w14:textId="0350D6C2" w:rsidR="00317624" w:rsidRPr="008E0A38" w:rsidRDefault="00317624" w:rsidP="003B41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7:00 p.m. Welcome/introductions; dinner</w:t>
            </w:r>
          </w:p>
        </w:tc>
        <w:tc>
          <w:tcPr>
            <w:tcW w:w="3193" w:type="dxa"/>
            <w:vMerge/>
            <w:shd w:val="clear" w:color="auto" w:fill="auto"/>
          </w:tcPr>
          <w:p w14:paraId="4872397D" w14:textId="77777777" w:rsidR="00317624" w:rsidRDefault="00317624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317624" w:rsidRPr="004069C8" w14:paraId="3C8F2F18" w14:textId="77777777" w:rsidTr="003968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79FBE3EB" w14:textId="77777777" w:rsidR="00317624" w:rsidRPr="00552C71" w:rsidRDefault="0031762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4F63A249" w14:textId="16573866" w:rsidR="00317624" w:rsidRDefault="00317624" w:rsidP="003F51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 xml:space="preserve">7:45 p.m. Guest speaker: Dr. Robin Urquhart, </w:t>
            </w:r>
            <w:r w:rsidR="003F51A8">
              <w:rPr>
                <w:rFonts w:ascii="Times New Roman" w:hAnsi="Times New Roman" w:cs="Times New Roman"/>
                <w:color w:val="262626" w:themeColor="text1" w:themeTint="D9"/>
              </w:rPr>
              <w:t>Knowledge Translation Scientist/</w:t>
            </w:r>
            <w:r>
              <w:rPr>
                <w:rFonts w:ascii="Times New Roman" w:hAnsi="Times New Roman" w:cs="Times New Roman"/>
                <w:color w:val="262626" w:themeColor="text1" w:themeTint="D9"/>
              </w:rPr>
              <w:t>Assistant Professor, Department of Surgery, Dalhousie University</w:t>
            </w:r>
          </w:p>
        </w:tc>
        <w:tc>
          <w:tcPr>
            <w:tcW w:w="3193" w:type="dxa"/>
            <w:vMerge/>
            <w:shd w:val="clear" w:color="auto" w:fill="auto"/>
          </w:tcPr>
          <w:p w14:paraId="3C55A45C" w14:textId="77777777" w:rsidR="00317624" w:rsidRDefault="00317624" w:rsidP="0044448C">
            <w:pPr>
              <w:ind w:left="-108" w:firstLine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317624" w:rsidRPr="004069C8" w14:paraId="5F084DC0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61537EA4" w14:textId="77777777" w:rsidR="00317624" w:rsidRPr="00552C71" w:rsidRDefault="00317624" w:rsidP="006356CD">
            <w:pPr>
              <w:jc w:val="center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  <w:tc>
          <w:tcPr>
            <w:tcW w:w="5705" w:type="dxa"/>
            <w:shd w:val="clear" w:color="auto" w:fill="auto"/>
          </w:tcPr>
          <w:p w14:paraId="5B2E4087" w14:textId="6272725F" w:rsidR="00317624" w:rsidRDefault="00317624" w:rsidP="004444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8:30 p.m. Closing remark</w:t>
            </w:r>
            <w:r w:rsidR="00A2079F">
              <w:rPr>
                <w:rFonts w:ascii="Times New Roman" w:hAnsi="Times New Roman" w:cs="Times New Roman"/>
                <w:color w:val="262626" w:themeColor="text1" w:themeTint="D9"/>
              </w:rPr>
              <w:t>s</w:t>
            </w:r>
          </w:p>
        </w:tc>
        <w:tc>
          <w:tcPr>
            <w:tcW w:w="3193" w:type="dxa"/>
            <w:vMerge/>
            <w:shd w:val="clear" w:color="auto" w:fill="auto"/>
          </w:tcPr>
          <w:p w14:paraId="186E6AEA" w14:textId="77777777" w:rsidR="00317624" w:rsidRDefault="00317624" w:rsidP="006356CD">
            <w:pPr>
              <w:ind w:left="-108" w:firstLine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</w:p>
        </w:tc>
      </w:tr>
      <w:tr w:rsidR="00FE7C96" w:rsidRPr="004069C8" w14:paraId="31284D1A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6" w:type="dxa"/>
            <w:gridSpan w:val="2"/>
            <w:shd w:val="clear" w:color="auto" w:fill="003366"/>
          </w:tcPr>
          <w:p w14:paraId="31AFA589" w14:textId="77777777" w:rsidR="00FE7C96" w:rsidRPr="00552C71" w:rsidRDefault="00FE7C96" w:rsidP="006356CD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highlight w:val="blue"/>
              </w:rPr>
            </w:pPr>
            <w:r w:rsidRPr="00552C71"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Thursday, January 29, 2015</w:t>
            </w:r>
          </w:p>
        </w:tc>
        <w:tc>
          <w:tcPr>
            <w:tcW w:w="3193" w:type="dxa"/>
            <w:shd w:val="clear" w:color="auto" w:fill="003366"/>
          </w:tcPr>
          <w:p w14:paraId="3A6E365C" w14:textId="738FD4E4" w:rsidR="00FE7C96" w:rsidRPr="00552C71" w:rsidRDefault="008A4E0E" w:rsidP="008A4E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6"/>
                <w:szCs w:val="26"/>
              </w:rPr>
              <w:t>Meeting room</w:t>
            </w:r>
          </w:p>
        </w:tc>
      </w:tr>
      <w:tr w:rsidR="00FE7C96" w:rsidRPr="004069C8" w14:paraId="1D9B5792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7222A493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  <w:bCs w:val="0"/>
              </w:rPr>
            </w:pPr>
            <w:r w:rsidRPr="00552C71">
              <w:rPr>
                <w:rFonts w:ascii="Times New Roman" w:hAnsi="Times New Roman" w:cs="Times New Roman"/>
              </w:rPr>
              <w:t>Theme:</w:t>
            </w:r>
          </w:p>
        </w:tc>
        <w:tc>
          <w:tcPr>
            <w:tcW w:w="5705" w:type="dxa"/>
            <w:shd w:val="clear" w:color="auto" w:fill="auto"/>
          </w:tcPr>
          <w:p w14:paraId="36109C34" w14:textId="77777777" w:rsidR="00FE7C96" w:rsidRPr="00552C71" w:rsidRDefault="00FE7C96" w:rsidP="006356CD">
            <w:pPr>
              <w:ind w:left="60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“…</w:t>
            </w:r>
            <w:proofErr w:type="gramStart"/>
            <w:r w:rsidRPr="00552C71">
              <w:rPr>
                <w:rFonts w:ascii="Times New Roman" w:hAnsi="Times New Roman" w:cs="Times New Roman"/>
              </w:rPr>
              <w:t>to</w:t>
            </w:r>
            <w:proofErr w:type="gramEnd"/>
            <w:r w:rsidRPr="00552C71">
              <w:rPr>
                <w:rFonts w:ascii="Times New Roman" w:hAnsi="Times New Roman" w:cs="Times New Roman"/>
              </w:rPr>
              <w:t xml:space="preserve"> Impact.”</w:t>
            </w:r>
          </w:p>
        </w:tc>
        <w:tc>
          <w:tcPr>
            <w:tcW w:w="3193" w:type="dxa"/>
            <w:shd w:val="clear" w:color="auto" w:fill="auto"/>
          </w:tcPr>
          <w:p w14:paraId="36455A06" w14:textId="77777777" w:rsidR="00FE7C96" w:rsidRPr="00552C71" w:rsidRDefault="00FE7C96" w:rsidP="006356CD">
            <w:pPr>
              <w:ind w:left="60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FE7C96" w:rsidRPr="004069C8" w14:paraId="6E736E99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B7B4923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8:00 a.m.</w:t>
            </w:r>
          </w:p>
        </w:tc>
        <w:tc>
          <w:tcPr>
            <w:tcW w:w="5705" w:type="dxa"/>
            <w:shd w:val="clear" w:color="auto" w:fill="auto"/>
          </w:tcPr>
          <w:p w14:paraId="611D7302" w14:textId="45F097C2" w:rsidR="00FE7C96" w:rsidRDefault="00CA53D9" w:rsidP="003101E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Full hot </w:t>
            </w:r>
            <w:r w:rsidR="00FE7C96">
              <w:rPr>
                <w:rFonts w:ascii="Times New Roman" w:hAnsi="Times New Roman" w:cs="Times New Roman"/>
              </w:rPr>
              <w:t>b</w:t>
            </w:r>
            <w:r w:rsidR="00FE7C96" w:rsidRPr="00552C71">
              <w:rPr>
                <w:rFonts w:ascii="Times New Roman" w:hAnsi="Times New Roman" w:cs="Times New Roman"/>
              </w:rPr>
              <w:t>reakfast</w:t>
            </w:r>
          </w:p>
          <w:p w14:paraId="73B1C065" w14:textId="18D12444" w:rsidR="00001FE9" w:rsidRPr="00552C71" w:rsidRDefault="00001FE9" w:rsidP="003101E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Video recap of Day 2 will be played at 8:30 a.m.</w:t>
            </w:r>
          </w:p>
        </w:tc>
        <w:tc>
          <w:tcPr>
            <w:tcW w:w="3193" w:type="dxa"/>
            <w:shd w:val="clear" w:color="auto" w:fill="auto"/>
          </w:tcPr>
          <w:p w14:paraId="052EC620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Acadia ABC</w:t>
            </w:r>
          </w:p>
        </w:tc>
      </w:tr>
      <w:tr w:rsidR="00FE7C96" w:rsidRPr="004069C8" w14:paraId="3ED37E16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5D66CD87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9:00 a.m.</w:t>
            </w:r>
          </w:p>
        </w:tc>
        <w:tc>
          <w:tcPr>
            <w:tcW w:w="5705" w:type="dxa"/>
            <w:shd w:val="clear" w:color="auto" w:fill="auto"/>
          </w:tcPr>
          <w:p w14:paraId="4BE7AE40" w14:textId="62968FC6" w:rsidR="00FE7C96" w:rsidRPr="00552C71" w:rsidRDefault="00FE7C96" w:rsidP="00310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Welcome/day’s intro (NCE HQP)</w:t>
            </w:r>
            <w:r>
              <w:rPr>
                <w:rFonts w:ascii="Times New Roman" w:hAnsi="Times New Roman" w:cs="Times New Roman"/>
              </w:rPr>
              <w:br/>
            </w:r>
            <w:r w:rsidR="003101ED">
              <w:rPr>
                <w:rFonts w:ascii="Times New Roman" w:hAnsi="Times New Roman" w:cs="Times New Roman"/>
              </w:rPr>
              <w:t>The Story of TREKK: TREKK NCE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2757368A" w14:textId="77777777" w:rsidR="008A0DEE" w:rsidRDefault="00A745AA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62626" w:themeColor="text1" w:themeTint="D9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br/>
            </w:r>
          </w:p>
          <w:p w14:paraId="1214B0E8" w14:textId="57D42466" w:rsidR="00FE7C96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ABCD</w:t>
            </w:r>
          </w:p>
        </w:tc>
      </w:tr>
      <w:tr w:rsidR="00FE7C96" w:rsidRPr="004069C8" w14:paraId="3A25C60B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5298E89C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9:45 a.m.</w:t>
            </w:r>
          </w:p>
        </w:tc>
        <w:tc>
          <w:tcPr>
            <w:tcW w:w="5705" w:type="dxa"/>
            <w:shd w:val="clear" w:color="auto" w:fill="auto"/>
          </w:tcPr>
          <w:p w14:paraId="5BFED7E7" w14:textId="77777777" w:rsidR="00913954" w:rsidRDefault="00913954" w:rsidP="0091395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3101ED">
              <w:rPr>
                <w:rFonts w:ascii="Times New Roman" w:hAnsi="Times New Roman" w:cs="Times New Roman"/>
                <w:lang w:val="en-US"/>
              </w:rPr>
              <w:t>PREVNet’s</w:t>
            </w:r>
            <w:proofErr w:type="spellEnd"/>
            <w:r w:rsidRPr="003101ED">
              <w:rPr>
                <w:rFonts w:ascii="Times New Roman" w:hAnsi="Times New Roman" w:cs="Times New Roman"/>
                <w:lang w:val="en-US"/>
              </w:rPr>
              <w:t xml:space="preserve"> Model of </w:t>
            </w:r>
            <w:r w:rsidRPr="003101ED">
              <w:rPr>
                <w:rFonts w:ascii="Times New Roman" w:hAnsi="Times New Roman" w:cs="Times New Roman"/>
              </w:rPr>
              <w:t>Co-Produced Pathway to Impact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4F20819C" w14:textId="3FC1190F" w:rsidR="00FE7C96" w:rsidRPr="003101ED" w:rsidRDefault="00913954" w:rsidP="003101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PREVNet</w:t>
            </w:r>
            <w:proofErr w:type="spellEnd"/>
            <w:r>
              <w:rPr>
                <w:rFonts w:ascii="Times New Roman" w:hAnsi="Times New Roman" w:cs="Times New Roman"/>
              </w:rPr>
              <w:t xml:space="preserve"> NCE</w:t>
            </w:r>
          </w:p>
        </w:tc>
        <w:tc>
          <w:tcPr>
            <w:tcW w:w="3193" w:type="dxa"/>
            <w:vMerge/>
            <w:shd w:val="clear" w:color="auto" w:fill="auto"/>
          </w:tcPr>
          <w:p w14:paraId="2D192ED1" w14:textId="77777777" w:rsidR="00FE7C96" w:rsidRDefault="00FE7C96" w:rsidP="006356CD">
            <w:pPr>
              <w:ind w:left="60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FE7C96" w:rsidRPr="004069C8" w14:paraId="3D20352F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562B5DB9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10:30 a.m.</w:t>
            </w:r>
          </w:p>
        </w:tc>
        <w:tc>
          <w:tcPr>
            <w:tcW w:w="5705" w:type="dxa"/>
            <w:shd w:val="clear" w:color="auto" w:fill="auto"/>
          </w:tcPr>
          <w:p w14:paraId="58B77838" w14:textId="26F35004" w:rsidR="00FE7C96" w:rsidRDefault="00FE7C96" w:rsidP="00310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Netwo</w:t>
            </w:r>
            <w:r w:rsidR="006A6FC3">
              <w:rPr>
                <w:rFonts w:ascii="Times New Roman" w:hAnsi="Times New Roman" w:cs="Times New Roman"/>
              </w:rPr>
              <w:t>rking break/visit Exhibits and S</w:t>
            </w:r>
            <w:r>
              <w:rPr>
                <w:rFonts w:ascii="Times New Roman" w:hAnsi="Times New Roman" w:cs="Times New Roman"/>
              </w:rPr>
              <w:t>cience KMB posters</w:t>
            </w:r>
          </w:p>
        </w:tc>
        <w:tc>
          <w:tcPr>
            <w:tcW w:w="3193" w:type="dxa"/>
            <w:shd w:val="clear" w:color="auto" w:fill="auto"/>
          </w:tcPr>
          <w:p w14:paraId="118BD968" w14:textId="77777777" w:rsidR="00FE7C96" w:rsidRDefault="00FE7C96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262626" w:themeColor="text1" w:themeTint="D9"/>
              </w:rPr>
              <w:t>Sable to Acadia Foyers</w:t>
            </w:r>
          </w:p>
        </w:tc>
      </w:tr>
      <w:tr w:rsidR="00FE7C96" w:rsidRPr="004069C8" w14:paraId="2BA34BF5" w14:textId="77777777" w:rsidTr="001F7E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7A53414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11:00 a.m.</w:t>
            </w:r>
          </w:p>
        </w:tc>
        <w:tc>
          <w:tcPr>
            <w:tcW w:w="5705" w:type="dxa"/>
            <w:shd w:val="clear" w:color="auto" w:fill="auto"/>
          </w:tcPr>
          <w:p w14:paraId="37CB9B3D" w14:textId="59DC1B2B" w:rsidR="00913954" w:rsidRPr="003101ED" w:rsidRDefault="00913954" w:rsidP="003101E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101ED">
              <w:rPr>
                <w:rFonts w:ascii="Times New Roman" w:hAnsi="Times New Roman" w:cs="Times New Roman"/>
                <w:lang w:val="en-US"/>
              </w:rPr>
              <w:t xml:space="preserve">Development </w:t>
            </w:r>
            <w:r>
              <w:rPr>
                <w:rFonts w:ascii="Times New Roman" w:hAnsi="Times New Roman" w:cs="Times New Roman"/>
                <w:lang w:val="en-US"/>
              </w:rPr>
              <w:t>of Indicators for Measurement at Each S</w:t>
            </w:r>
            <w:r w:rsidRPr="003101ED">
              <w:rPr>
                <w:rFonts w:ascii="Times New Roman" w:hAnsi="Times New Roman" w:cs="Times New Roman"/>
                <w:lang w:val="en-US"/>
              </w:rPr>
              <w:t>tage of Knowledge Translation from Research to Impact</w:t>
            </w:r>
            <w:r w:rsidR="00C03915">
              <w:rPr>
                <w:rFonts w:ascii="Times New Roman" w:hAnsi="Times New Roman" w:cs="Times New Roman"/>
                <w:lang w:val="en-US"/>
              </w:rPr>
              <w:br/>
            </w:r>
            <w:proofErr w:type="spellStart"/>
            <w:r w:rsidRPr="003101ED">
              <w:rPr>
                <w:rFonts w:ascii="Times New Roman" w:hAnsi="Times New Roman" w:cs="Times New Roman"/>
                <w:lang w:val="en-US"/>
              </w:rPr>
              <w:t>NeuroDevNET</w:t>
            </w:r>
            <w:proofErr w:type="spellEnd"/>
            <w:r w:rsidRPr="003101ED">
              <w:rPr>
                <w:rFonts w:ascii="Times New Roman" w:hAnsi="Times New Roman" w:cs="Times New Roman"/>
                <w:lang w:val="en-US"/>
              </w:rPr>
              <w:t xml:space="preserve"> NCE</w:t>
            </w:r>
          </w:p>
        </w:tc>
        <w:tc>
          <w:tcPr>
            <w:tcW w:w="3193" w:type="dxa"/>
            <w:vMerge w:val="restart"/>
            <w:shd w:val="clear" w:color="auto" w:fill="auto"/>
          </w:tcPr>
          <w:p w14:paraId="793AFF7D" w14:textId="77777777" w:rsidR="00FE7C96" w:rsidRDefault="00FE7C96" w:rsidP="00C801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7B16977B" w14:textId="77777777" w:rsidR="00A745AA" w:rsidRDefault="00A745AA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5DE3AB1D" w14:textId="77777777" w:rsidR="00940533" w:rsidRDefault="00940533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02285C9E" w14:textId="77777777" w:rsidR="00940533" w:rsidRDefault="00940533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6768697A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Sable ABCD</w:t>
            </w:r>
          </w:p>
        </w:tc>
      </w:tr>
      <w:tr w:rsidR="00FE7C96" w:rsidRPr="004069C8" w14:paraId="6C18BDC9" w14:textId="77777777" w:rsidTr="001F7E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32A5B94A" w14:textId="50C8783A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 w:rsidRPr="00552C71">
              <w:rPr>
                <w:rFonts w:ascii="Times New Roman" w:hAnsi="Times New Roman" w:cs="Times New Roman"/>
              </w:rPr>
              <w:t>12:00 p.m.</w:t>
            </w:r>
          </w:p>
        </w:tc>
        <w:tc>
          <w:tcPr>
            <w:tcW w:w="5705" w:type="dxa"/>
            <w:shd w:val="clear" w:color="auto" w:fill="auto"/>
          </w:tcPr>
          <w:p w14:paraId="1AC22A12" w14:textId="50581848" w:rsidR="00FE7C96" w:rsidRPr="00D46130" w:rsidRDefault="003863C7" w:rsidP="003101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Community lunch and Canada Research Chair on the Transformations of Scholarly Communication</w:t>
            </w:r>
            <w:r>
              <w:rPr>
                <w:rFonts w:ascii="Times New Roman" w:hAnsi="Times New Roman" w:cs="Times New Roman"/>
              </w:rPr>
              <w:br/>
            </w:r>
            <w:r w:rsidRPr="009B650B">
              <w:rPr>
                <w:rFonts w:ascii="Times New Roman" w:hAnsi="Times New Roman" w:cs="Times New Roman"/>
                <w:color w:val="000000" w:themeColor="text1"/>
              </w:rPr>
              <w:t xml:space="preserve">Dr. </w:t>
            </w:r>
            <w:hyperlink r:id="rId15" w:history="1"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 xml:space="preserve">Vincent </w:t>
              </w:r>
              <w:proofErr w:type="spellStart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>Larivière</w:t>
              </w:r>
              <w:proofErr w:type="spellEnd"/>
            </w:hyperlink>
            <w:r w:rsidRPr="009B650B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9B650B">
              <w:rPr>
                <w:rFonts w:ascii="Times New Roman" w:hAnsi="Times New Roman" w:cs="Times New Roman"/>
                <w:color w:val="000000" w:themeColor="text1"/>
              </w:rPr>
              <w:t>Chairholder</w:t>
            </w:r>
            <w:proofErr w:type="spellEnd"/>
            <w:r w:rsidRPr="009B650B">
              <w:rPr>
                <w:rFonts w:ascii="Times New Roman" w:hAnsi="Times New Roman" w:cs="Times New Roman"/>
                <w:color w:val="000000" w:themeColor="text1"/>
              </w:rPr>
              <w:t xml:space="preserve"> and Assistant Professor, Information Science, </w:t>
            </w:r>
            <w:hyperlink r:id="rId16" w:history="1">
              <w:proofErr w:type="spellStart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>École</w:t>
              </w:r>
              <w:proofErr w:type="spellEnd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 xml:space="preserve"> de </w:t>
              </w:r>
              <w:proofErr w:type="spellStart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>bibliothéconomie</w:t>
              </w:r>
              <w:proofErr w:type="spellEnd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 xml:space="preserve"> et des sciences de </w:t>
              </w:r>
              <w:proofErr w:type="spellStart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>l'information</w:t>
              </w:r>
              <w:proofErr w:type="spellEnd"/>
            </w:hyperlink>
            <w:r w:rsidRPr="009B650B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hyperlink r:id="rId17" w:history="1">
              <w:proofErr w:type="spellStart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>l’Université</w:t>
              </w:r>
              <w:proofErr w:type="spellEnd"/>
              <w:r w:rsidRPr="009B650B">
                <w:rPr>
                  <w:rFonts w:ascii="Times New Roman" w:hAnsi="Times New Roman" w:cs="Times New Roman"/>
                  <w:color w:val="000000" w:themeColor="text1"/>
                </w:rPr>
                <w:t xml:space="preserve"> de Montréal</w:t>
              </w:r>
            </w:hyperlink>
          </w:p>
        </w:tc>
        <w:tc>
          <w:tcPr>
            <w:tcW w:w="3193" w:type="dxa"/>
            <w:vMerge/>
            <w:shd w:val="clear" w:color="auto" w:fill="auto"/>
          </w:tcPr>
          <w:p w14:paraId="25D4B461" w14:textId="77777777" w:rsidR="00FE7C96" w:rsidRPr="00B87468" w:rsidRDefault="00FE7C96" w:rsidP="006356CD">
            <w:pPr>
              <w:ind w:left="6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FE7C96" w:rsidRPr="004069C8" w14:paraId="2C09CD15" w14:textId="77777777" w:rsidTr="006356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  <w:shd w:val="clear" w:color="auto" w:fill="auto"/>
          </w:tcPr>
          <w:p w14:paraId="0FD32D0D" w14:textId="77777777" w:rsidR="00A45211" w:rsidRDefault="00A45211" w:rsidP="007B5B75">
            <w:pPr>
              <w:rPr>
                <w:rFonts w:ascii="Times New Roman" w:hAnsi="Times New Roman" w:cs="Times New Roman"/>
              </w:rPr>
            </w:pPr>
          </w:p>
          <w:p w14:paraId="3373F682" w14:textId="77777777" w:rsidR="00A45211" w:rsidRDefault="00A45211" w:rsidP="006356CD">
            <w:pPr>
              <w:jc w:val="center"/>
              <w:rPr>
                <w:rFonts w:ascii="Times New Roman" w:hAnsi="Times New Roman" w:cs="Times New Roman"/>
              </w:rPr>
            </w:pPr>
          </w:p>
          <w:p w14:paraId="02C4A834" w14:textId="77777777" w:rsidR="00A45211" w:rsidRDefault="00A45211" w:rsidP="006356CD">
            <w:pPr>
              <w:jc w:val="center"/>
              <w:rPr>
                <w:rFonts w:ascii="Times New Roman" w:hAnsi="Times New Roman" w:cs="Times New Roman"/>
              </w:rPr>
            </w:pPr>
          </w:p>
          <w:p w14:paraId="40CF055F" w14:textId="77777777" w:rsidR="00B177B2" w:rsidRDefault="00B177B2" w:rsidP="007B4BD4">
            <w:pPr>
              <w:jc w:val="center"/>
              <w:rPr>
                <w:rFonts w:ascii="Times New Roman" w:hAnsi="Times New Roman" w:cs="Times New Roman"/>
              </w:rPr>
            </w:pPr>
          </w:p>
          <w:p w14:paraId="705F205E" w14:textId="77777777" w:rsidR="007B5B75" w:rsidRDefault="006D44EC" w:rsidP="007B4B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1:00 – </w:t>
            </w:r>
            <w:r w:rsidR="007B4BD4">
              <w:rPr>
                <w:rFonts w:ascii="Times New Roman" w:hAnsi="Times New Roman" w:cs="Times New Roman"/>
              </w:rPr>
              <w:br/>
              <w:t>4:15</w:t>
            </w:r>
            <w:r w:rsidR="00FE7C96" w:rsidRPr="00552C71">
              <w:rPr>
                <w:rFonts w:ascii="Times New Roman" w:hAnsi="Times New Roman" w:cs="Times New Roman"/>
              </w:rPr>
              <w:t xml:space="preserve"> p.m.</w:t>
            </w:r>
            <w:r w:rsidR="007B4BD4">
              <w:rPr>
                <w:rFonts w:ascii="Times New Roman" w:hAnsi="Times New Roman" w:cs="Times New Roman"/>
              </w:rPr>
              <w:t xml:space="preserve"> </w:t>
            </w:r>
          </w:p>
          <w:p w14:paraId="4C3B06D3" w14:textId="77777777" w:rsidR="007B5B75" w:rsidRDefault="007B5B75" w:rsidP="007B4BD4">
            <w:pPr>
              <w:jc w:val="center"/>
              <w:rPr>
                <w:rFonts w:ascii="Times New Roman" w:hAnsi="Times New Roman" w:cs="Times New Roman"/>
              </w:rPr>
            </w:pPr>
          </w:p>
          <w:p w14:paraId="0F81A9B7" w14:textId="77777777" w:rsidR="007B5B75" w:rsidRPr="007B5B75" w:rsidRDefault="007B5B75" w:rsidP="007B5B75">
            <w:pPr>
              <w:jc w:val="center"/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</w:pPr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>Note:</w:t>
            </w:r>
          </w:p>
          <w:p w14:paraId="4BCC640E" w14:textId="7C589BE2" w:rsidR="00FE7C96" w:rsidRPr="00552C71" w:rsidRDefault="007B5B75" w:rsidP="007B5B7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>catering</w:t>
            </w:r>
            <w:proofErr w:type="gramEnd"/>
            <w:r w:rsidRPr="007B5B75">
              <w:rPr>
                <w:rFonts w:ascii="Times New Roman" w:hAnsi="Times New Roman" w:cs="Times New Roman"/>
                <w:b w:val="0"/>
                <w:color w:val="262626" w:themeColor="text1" w:themeTint="D9"/>
                <w:sz w:val="20"/>
                <w:szCs w:val="20"/>
              </w:rPr>
              <w:t xml:space="preserve"> for the afternoon break will be provided outside the workshop rooms, in the Acadia Foyer, 2:30-3:00 p.m.; workshop leads will determine break time</w:t>
            </w:r>
            <w:r w:rsidR="007B4BD4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8898" w:type="dxa"/>
            <w:gridSpan w:val="2"/>
            <w:shd w:val="clear" w:color="auto" w:fill="auto"/>
          </w:tcPr>
          <w:p w14:paraId="7B274187" w14:textId="51FDBC53" w:rsidR="00FE7C96" w:rsidRDefault="00FE7C96" w:rsidP="006A6F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Influencing and Trans</w:t>
            </w:r>
            <w:r w:rsidR="00824655">
              <w:rPr>
                <w:rFonts w:ascii="Times New Roman" w:hAnsi="Times New Roman" w:cs="Times New Roman"/>
              </w:rPr>
              <w:t xml:space="preserve">forming Policy through KMB for </w:t>
            </w:r>
            <w:r>
              <w:rPr>
                <w:rFonts w:ascii="Times New Roman" w:hAnsi="Times New Roman" w:cs="Times New Roman"/>
              </w:rPr>
              <w:t xml:space="preserve">Stakeholders </w:t>
            </w:r>
            <w:r w:rsidR="0082465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(concurrent workshops)</w:t>
            </w:r>
          </w:p>
        </w:tc>
      </w:tr>
      <w:tr w:rsidR="00FE7C96" w:rsidRPr="004069C8" w14:paraId="44BA798E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0F0D6DFB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5" w:type="dxa"/>
            <w:shd w:val="clear" w:color="auto" w:fill="auto"/>
          </w:tcPr>
          <w:p w14:paraId="1140F760" w14:textId="005F83C6" w:rsidR="00FE7C96" w:rsidRPr="00090BFC" w:rsidRDefault="00090BFC" w:rsidP="00B34B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Recipe Ideas for a Cake You Can Have and E</w:t>
            </w:r>
            <w:r w:rsidR="00034A6A" w:rsidRPr="00034A6A">
              <w:rPr>
                <w:rFonts w:ascii="Times New Roman" w:hAnsi="Times New Roman" w:cs="Times New Roman"/>
                <w:lang w:val="en-US"/>
              </w:rPr>
              <w:t xml:space="preserve">at: </w:t>
            </w:r>
            <w:r>
              <w:rPr>
                <w:rFonts w:ascii="Times New Roman" w:hAnsi="Times New Roman" w:cs="Times New Roman"/>
                <w:lang w:val="en-US"/>
              </w:rPr>
              <w:t>How You Can Use Citizen S</w:t>
            </w:r>
            <w:r w:rsidR="00034A6A" w:rsidRPr="00034A6A">
              <w:rPr>
                <w:rFonts w:ascii="Times New Roman" w:hAnsi="Times New Roman" w:cs="Times New Roman"/>
                <w:lang w:val="en-US"/>
              </w:rPr>
              <w:t xml:space="preserve">cience </w:t>
            </w:r>
            <w:r>
              <w:rPr>
                <w:rFonts w:ascii="Times New Roman" w:hAnsi="Times New Roman" w:cs="Times New Roman"/>
                <w:lang w:val="en-US"/>
              </w:rPr>
              <w:t xml:space="preserve">to </w:t>
            </w:r>
            <w:r w:rsidR="004A7BFA">
              <w:rPr>
                <w:rFonts w:ascii="Times New Roman" w:hAnsi="Times New Roman" w:cs="Times New Roman"/>
                <w:lang w:val="en-US"/>
              </w:rPr>
              <w:t>d</w:t>
            </w:r>
            <w:r>
              <w:rPr>
                <w:rFonts w:ascii="Times New Roman" w:hAnsi="Times New Roman" w:cs="Times New Roman"/>
                <w:lang w:val="en-US"/>
              </w:rPr>
              <w:t>o Research AND Knowledge M</w:t>
            </w:r>
            <w:r w:rsidR="00034A6A" w:rsidRPr="00034A6A">
              <w:rPr>
                <w:rFonts w:ascii="Times New Roman" w:hAnsi="Times New Roman" w:cs="Times New Roman"/>
                <w:lang w:val="en-US"/>
              </w:rPr>
              <w:t>obilization</w:t>
            </w:r>
            <w:r>
              <w:rPr>
                <w:rFonts w:ascii="Times New Roman" w:hAnsi="Times New Roman" w:cs="Times New Roman"/>
                <w:lang w:val="en-US"/>
              </w:rPr>
              <w:br/>
              <w:t xml:space="preserve">Dr. Yolanda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Wiersma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Associate Professor, and </w:t>
            </w:r>
            <w:r w:rsidR="00B34BEE">
              <w:rPr>
                <w:rFonts w:ascii="Times New Roman" w:hAnsi="Times New Roman" w:cs="Times New Roman"/>
                <w:lang w:val="en-US"/>
              </w:rPr>
              <w:t xml:space="preserve">Emma </w:t>
            </w:r>
            <w:proofErr w:type="spellStart"/>
            <w:r w:rsidR="00B34BEE">
              <w:rPr>
                <w:rFonts w:ascii="Times New Roman" w:hAnsi="Times New Roman" w:cs="Times New Roman"/>
                <w:lang w:val="en-US"/>
              </w:rPr>
              <w:t>LeClerc</w:t>
            </w:r>
            <w:proofErr w:type="spellEnd"/>
            <w:r w:rsidR="00B34BEE">
              <w:rPr>
                <w:rFonts w:ascii="Times New Roman" w:hAnsi="Times New Roman" w:cs="Times New Roman"/>
                <w:lang w:val="en-US"/>
              </w:rPr>
              <w:t>, M.A. candidate, Memorial University</w:t>
            </w:r>
          </w:p>
        </w:tc>
        <w:tc>
          <w:tcPr>
            <w:tcW w:w="3193" w:type="dxa"/>
            <w:shd w:val="clear" w:color="auto" w:fill="auto"/>
          </w:tcPr>
          <w:p w14:paraId="045ED267" w14:textId="7AF54478" w:rsidR="00FE7C96" w:rsidRDefault="00034A6A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  <w:r w:rsidR="00EB6416">
              <w:rPr>
                <w:rFonts w:ascii="Times New Roman" w:hAnsi="Times New Roman" w:cs="Times New Roman"/>
              </w:rPr>
              <w:br/>
            </w:r>
            <w:r w:rsidR="00FE7C96">
              <w:rPr>
                <w:rFonts w:ascii="Times New Roman" w:hAnsi="Times New Roman" w:cs="Times New Roman"/>
              </w:rPr>
              <w:t>Acadia A</w:t>
            </w:r>
          </w:p>
        </w:tc>
      </w:tr>
      <w:tr w:rsidR="00FE7C96" w:rsidRPr="004069C8" w14:paraId="5A15FC24" w14:textId="77777777" w:rsidTr="008A4E0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40D62902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5" w:type="dxa"/>
            <w:shd w:val="clear" w:color="auto" w:fill="auto"/>
          </w:tcPr>
          <w:p w14:paraId="72F00532" w14:textId="77777777" w:rsidR="00FE7C96" w:rsidRPr="00977EA3" w:rsidRDefault="00FE7C96" w:rsidP="006A6FC3">
            <w:pPr>
              <w:widowControl w:val="0"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77EA3">
              <w:rPr>
                <w:rFonts w:ascii="Times New Roman" w:hAnsi="Times New Roman" w:cs="Times New Roman"/>
              </w:rPr>
              <w:t xml:space="preserve">Adapting to </w:t>
            </w:r>
            <w:r>
              <w:rPr>
                <w:rFonts w:ascii="Times New Roman" w:hAnsi="Times New Roman" w:cs="Times New Roman"/>
              </w:rPr>
              <w:t>Climate Change: Local Governance, Policy and Planning in Nova Scotia Municipalities</w:t>
            </w:r>
          </w:p>
          <w:p w14:paraId="7D043656" w14:textId="77777777" w:rsidR="00FE7C96" w:rsidRDefault="00FE7C96" w:rsidP="006A6F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3251">
              <w:rPr>
                <w:rFonts w:ascii="Times New Roman" w:hAnsi="Times New Roman" w:cs="Times New Roman"/>
              </w:rPr>
              <w:t>Brennan Vogel, PhD candidate, University of Western Ontario/MEOPAR HQP</w:t>
            </w:r>
          </w:p>
        </w:tc>
        <w:tc>
          <w:tcPr>
            <w:tcW w:w="3193" w:type="dxa"/>
            <w:shd w:val="clear" w:color="auto" w:fill="auto"/>
          </w:tcPr>
          <w:p w14:paraId="551D8706" w14:textId="77777777" w:rsidR="000A339D" w:rsidRDefault="000A339D" w:rsidP="006356CD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5A58618" w14:textId="77777777" w:rsidR="00FE7C96" w:rsidRPr="00977EA3" w:rsidRDefault="00FE7C96" w:rsidP="006356CD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Acadia B</w:t>
            </w:r>
          </w:p>
        </w:tc>
      </w:tr>
      <w:tr w:rsidR="00FE7C96" w:rsidRPr="004069C8" w14:paraId="3F858F1D" w14:textId="77777777" w:rsidTr="008A4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  <w:shd w:val="clear" w:color="auto" w:fill="auto"/>
          </w:tcPr>
          <w:p w14:paraId="1876DE7A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05" w:type="dxa"/>
            <w:shd w:val="clear" w:color="auto" w:fill="auto"/>
          </w:tcPr>
          <w:p w14:paraId="2341A94A" w14:textId="42F45F13" w:rsidR="00FE7C96" w:rsidRPr="00B50F11" w:rsidRDefault="00B50F11" w:rsidP="00B50F11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50F11">
              <w:rPr>
                <w:rFonts w:ascii="Times New Roman" w:hAnsi="Times New Roman" w:cs="Times New Roman"/>
                <w:color w:val="000000" w:themeColor="text1"/>
                <w:lang w:val="en-US"/>
              </w:rPr>
              <w:t>Lessons in Knowledge Mobilization from Memorial University: Public Engagemen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t, The Harris Centre and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Yaffle</w:t>
            </w:r>
            <w:proofErr w:type="spellEnd"/>
            <w:r w:rsidR="005441F2">
              <w:rPr>
                <w:rFonts w:ascii="Times New Roman" w:hAnsi="Times New Roman" w:cs="Times New Roman"/>
              </w:rPr>
              <w:br/>
            </w:r>
            <w:r w:rsidR="000A339D">
              <w:rPr>
                <w:rFonts w:ascii="Times New Roman" w:hAnsi="Times New Roman" w:cs="Times New Roman"/>
              </w:rPr>
              <w:t xml:space="preserve">Dr. Rob Greenwood, Executive Director, Public Engagement and the Leslie Harris Centre of Regional Policy and Development, Memorial University </w:t>
            </w:r>
          </w:p>
        </w:tc>
        <w:tc>
          <w:tcPr>
            <w:tcW w:w="3193" w:type="dxa"/>
            <w:shd w:val="clear" w:color="auto" w:fill="auto"/>
          </w:tcPr>
          <w:p w14:paraId="68D1C612" w14:textId="77777777" w:rsidR="000A339D" w:rsidRDefault="000A339D" w:rsidP="006356CD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51B4FFB" w14:textId="77777777" w:rsidR="00247353" w:rsidRDefault="00247353" w:rsidP="007B5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383CDEBD" w14:textId="77777777" w:rsidR="008A0DEE" w:rsidRDefault="008A0DEE" w:rsidP="007B5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  <w:p w14:paraId="290853DA" w14:textId="77777777" w:rsidR="00FE7C96" w:rsidRDefault="00FE7C96" w:rsidP="007B5B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Acadia C</w:t>
            </w:r>
          </w:p>
        </w:tc>
      </w:tr>
      <w:tr w:rsidR="00FE7C96" w:rsidRPr="004069C8" w14:paraId="23C8BB9E" w14:textId="77777777" w:rsidTr="001F7E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01D018DE" w14:textId="77777777" w:rsidR="00FE7C96" w:rsidRPr="00552C71" w:rsidRDefault="00FE7C96" w:rsidP="006356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4:30 p.m.</w:t>
            </w:r>
          </w:p>
        </w:tc>
        <w:tc>
          <w:tcPr>
            <w:tcW w:w="5705" w:type="dxa"/>
            <w:shd w:val="clear" w:color="auto" w:fill="auto"/>
          </w:tcPr>
          <w:p w14:paraId="27569B25" w14:textId="77777777" w:rsidR="00FE7C96" w:rsidRDefault="00FE7C96" w:rsidP="006A6FC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Closing remarks/Evaluation</w:t>
            </w:r>
            <w:r>
              <w:rPr>
                <w:rFonts w:ascii="Times New Roman" w:hAnsi="Times New Roman" w:cs="Times New Roman"/>
              </w:rPr>
              <w:br/>
              <w:t>Exhibits and science KMB posters dismantling</w:t>
            </w:r>
          </w:p>
        </w:tc>
        <w:tc>
          <w:tcPr>
            <w:tcW w:w="3193" w:type="dxa"/>
            <w:shd w:val="clear" w:color="auto" w:fill="auto"/>
          </w:tcPr>
          <w:p w14:paraId="408AB183" w14:textId="77777777" w:rsidR="00FE7C96" w:rsidRDefault="00FE7C96" w:rsidP="006356CD">
            <w:pPr>
              <w:ind w:left="-10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Acadia ABC</w:t>
            </w:r>
          </w:p>
        </w:tc>
      </w:tr>
    </w:tbl>
    <w:p w14:paraId="302EE200" w14:textId="77777777" w:rsidR="00A24615" w:rsidRDefault="00A24615" w:rsidP="000156AC">
      <w:pPr>
        <w:tabs>
          <w:tab w:val="left" w:pos="955"/>
        </w:tabs>
        <w:rPr>
          <w:sz w:val="2"/>
          <w:szCs w:val="2"/>
        </w:rPr>
      </w:pPr>
    </w:p>
    <w:p w14:paraId="15D2786B" w14:textId="31A50E20" w:rsidR="00E0548A" w:rsidRPr="00336C0E" w:rsidRDefault="00E0548A" w:rsidP="00B50F11">
      <w:pPr>
        <w:ind w:left="-993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36C0E">
        <w:rPr>
          <w:rFonts w:ascii="Times New Roman" w:hAnsi="Times New Roman" w:cs="Times New Roman"/>
          <w:color w:val="000000" w:themeColor="text1"/>
          <w:sz w:val="20"/>
          <w:szCs w:val="20"/>
        </w:rPr>
        <w:t>Note</w:t>
      </w:r>
      <w:r w:rsidR="007B5B75" w:rsidRPr="00336C0E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</w:p>
    <w:p w14:paraId="3829DDE8" w14:textId="7581D7A4" w:rsidR="00AB7357" w:rsidRPr="00336C0E" w:rsidRDefault="00375EA8" w:rsidP="007B4BD4">
      <w:pPr>
        <w:ind w:left="-993"/>
        <w:rPr>
          <w:color w:val="000000" w:themeColor="text1"/>
          <w:sz w:val="20"/>
          <w:szCs w:val="20"/>
        </w:rPr>
      </w:pPr>
      <w:r>
        <w:rPr>
          <w:noProof/>
          <w:sz w:val="2"/>
          <w:szCs w:val="2"/>
          <w:lang w:val="en-US"/>
        </w:rPr>
        <w:drawing>
          <wp:anchor distT="0" distB="0" distL="114300" distR="114300" simplePos="0" relativeHeight="251659264" behindDoc="1" locked="0" layoutInCell="1" allowOverlap="1" wp14:anchorId="28A5B71B" wp14:editId="113A98AE">
            <wp:simplePos x="0" y="0"/>
            <wp:positionH relativeFrom="column">
              <wp:posOffset>-800100</wp:posOffset>
            </wp:positionH>
            <wp:positionV relativeFrom="paragraph">
              <wp:posOffset>639445</wp:posOffset>
            </wp:positionV>
            <wp:extent cx="7095490" cy="6515100"/>
            <wp:effectExtent l="0" t="0" r="0" b="12700"/>
            <wp:wrapThrough wrapText="bothSides">
              <wp:wrapPolygon edited="0">
                <wp:start x="0" y="0"/>
                <wp:lineTo x="0" y="21558"/>
                <wp:lineTo x="21496" y="21558"/>
                <wp:lineTo x="21496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B75" w:rsidRPr="00336C0E">
        <w:rPr>
          <w:rFonts w:ascii="Times New Roman" w:hAnsi="Times New Roman" w:cs="Times New Roman"/>
          <w:color w:val="000000" w:themeColor="text1"/>
          <w:sz w:val="20"/>
          <w:szCs w:val="20"/>
        </w:rPr>
        <w:t>At</w:t>
      </w:r>
      <w:r w:rsidR="007B4BD4" w:rsidRPr="00336C0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4:20 p.m., the hotel staff will open the divider walls between Acadia A, B &amp; C to create one main meeting room for the symposium closing</w:t>
      </w:r>
      <w:r w:rsidR="00842FDB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932EBB1" w14:textId="60A6AE84" w:rsidR="00AB7357" w:rsidRPr="001B2DB3" w:rsidRDefault="00AB7357" w:rsidP="001B2DB3">
      <w:pPr>
        <w:rPr>
          <w:sz w:val="2"/>
          <w:szCs w:val="2"/>
        </w:rPr>
      </w:pPr>
    </w:p>
    <w:sectPr w:rsidR="00AB7357" w:rsidRPr="001B2DB3" w:rsidSect="003E636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67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0862E3" w14:textId="77777777" w:rsidR="00E0548A" w:rsidRDefault="00E0548A" w:rsidP="00AD55A1">
      <w:r>
        <w:separator/>
      </w:r>
    </w:p>
  </w:endnote>
  <w:endnote w:type="continuationSeparator" w:id="0">
    <w:p w14:paraId="289C8C72" w14:textId="77777777" w:rsidR="00E0548A" w:rsidRDefault="00E0548A" w:rsidP="00AD5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0DAF7" w14:textId="77777777" w:rsidR="00E0548A" w:rsidRDefault="00E0548A" w:rsidP="00DF4A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0C3D6F" w14:textId="77777777" w:rsidR="00E0548A" w:rsidRDefault="00E0548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D0DC5" w14:textId="77777777" w:rsidR="00E0548A" w:rsidRDefault="00E0548A" w:rsidP="00DF4A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644D">
      <w:rPr>
        <w:rStyle w:val="PageNumber"/>
        <w:noProof/>
      </w:rPr>
      <w:t>5</w:t>
    </w:r>
    <w:r>
      <w:rPr>
        <w:rStyle w:val="PageNumber"/>
      </w:rPr>
      <w:fldChar w:fldCharType="end"/>
    </w:r>
  </w:p>
  <w:p w14:paraId="7657681B" w14:textId="77777777" w:rsidR="00E0548A" w:rsidRDefault="00E0548A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2C3BD" w14:textId="77777777" w:rsidR="00E0548A" w:rsidRDefault="00E0548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304BA6" w14:textId="77777777" w:rsidR="00E0548A" w:rsidRDefault="00E0548A" w:rsidP="00AD55A1">
      <w:r>
        <w:separator/>
      </w:r>
    </w:p>
  </w:footnote>
  <w:footnote w:type="continuationSeparator" w:id="0">
    <w:p w14:paraId="6802FEC2" w14:textId="77777777" w:rsidR="00E0548A" w:rsidRDefault="00E0548A" w:rsidP="00AD55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6AB75" w14:textId="6BFD8BFD" w:rsidR="00E0548A" w:rsidRDefault="00E0548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2CBF7" w14:textId="42D4779D" w:rsidR="00E0548A" w:rsidRDefault="00E0548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53E7F" w14:textId="78F04D76" w:rsidR="00E0548A" w:rsidRDefault="00E0548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F6AFE"/>
    <w:multiLevelType w:val="hybridMultilevel"/>
    <w:tmpl w:val="4B0432F4"/>
    <w:lvl w:ilvl="0" w:tplc="5022A660">
      <w:numFmt w:val="bullet"/>
      <w:lvlText w:val=""/>
      <w:lvlJc w:val="left"/>
      <w:pPr>
        <w:ind w:left="-633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3B5"/>
    <w:rsid w:val="00001FE9"/>
    <w:rsid w:val="000156AC"/>
    <w:rsid w:val="00034A6A"/>
    <w:rsid w:val="00065575"/>
    <w:rsid w:val="00080EDF"/>
    <w:rsid w:val="00090BFC"/>
    <w:rsid w:val="000A339D"/>
    <w:rsid w:val="000C5618"/>
    <w:rsid w:val="000D2080"/>
    <w:rsid w:val="001049EF"/>
    <w:rsid w:val="00105C39"/>
    <w:rsid w:val="001250EC"/>
    <w:rsid w:val="001349FD"/>
    <w:rsid w:val="001B23A3"/>
    <w:rsid w:val="001B2DB3"/>
    <w:rsid w:val="001C55D0"/>
    <w:rsid w:val="001D48EA"/>
    <w:rsid w:val="001F7ECB"/>
    <w:rsid w:val="00211A68"/>
    <w:rsid w:val="00246E8C"/>
    <w:rsid w:val="00247353"/>
    <w:rsid w:val="002615D1"/>
    <w:rsid w:val="002820B1"/>
    <w:rsid w:val="00297C80"/>
    <w:rsid w:val="002D2E38"/>
    <w:rsid w:val="002D644D"/>
    <w:rsid w:val="002F0C6F"/>
    <w:rsid w:val="003101ED"/>
    <w:rsid w:val="00317624"/>
    <w:rsid w:val="0032387F"/>
    <w:rsid w:val="00336C0E"/>
    <w:rsid w:val="00342182"/>
    <w:rsid w:val="003574B6"/>
    <w:rsid w:val="003606DC"/>
    <w:rsid w:val="00375EA8"/>
    <w:rsid w:val="00383AA1"/>
    <w:rsid w:val="003863C7"/>
    <w:rsid w:val="0039686B"/>
    <w:rsid w:val="003A5642"/>
    <w:rsid w:val="003A69D8"/>
    <w:rsid w:val="003A7ACF"/>
    <w:rsid w:val="003B3AA4"/>
    <w:rsid w:val="003B41A8"/>
    <w:rsid w:val="003E6361"/>
    <w:rsid w:val="003F17B9"/>
    <w:rsid w:val="003F51A8"/>
    <w:rsid w:val="00401FFC"/>
    <w:rsid w:val="004069C8"/>
    <w:rsid w:val="004221F5"/>
    <w:rsid w:val="0044259D"/>
    <w:rsid w:val="0044448C"/>
    <w:rsid w:val="00445F03"/>
    <w:rsid w:val="00485E17"/>
    <w:rsid w:val="00486202"/>
    <w:rsid w:val="004A7BFA"/>
    <w:rsid w:val="004C0BB9"/>
    <w:rsid w:val="004C6B25"/>
    <w:rsid w:val="004D0397"/>
    <w:rsid w:val="004D335D"/>
    <w:rsid w:val="004F0251"/>
    <w:rsid w:val="004F4930"/>
    <w:rsid w:val="005010AD"/>
    <w:rsid w:val="00502621"/>
    <w:rsid w:val="00521BEF"/>
    <w:rsid w:val="00533EC8"/>
    <w:rsid w:val="005441F2"/>
    <w:rsid w:val="00552C71"/>
    <w:rsid w:val="005E10D1"/>
    <w:rsid w:val="005E5E1D"/>
    <w:rsid w:val="00600365"/>
    <w:rsid w:val="00605DAC"/>
    <w:rsid w:val="00615330"/>
    <w:rsid w:val="00627600"/>
    <w:rsid w:val="00632F3C"/>
    <w:rsid w:val="006356CD"/>
    <w:rsid w:val="00676B75"/>
    <w:rsid w:val="00680BC6"/>
    <w:rsid w:val="006819F1"/>
    <w:rsid w:val="006918DF"/>
    <w:rsid w:val="006A6FC3"/>
    <w:rsid w:val="006C1EBE"/>
    <w:rsid w:val="006D44EC"/>
    <w:rsid w:val="00702890"/>
    <w:rsid w:val="00706DA2"/>
    <w:rsid w:val="00713251"/>
    <w:rsid w:val="00715A8A"/>
    <w:rsid w:val="0072598C"/>
    <w:rsid w:val="00730214"/>
    <w:rsid w:val="007436F5"/>
    <w:rsid w:val="0077039B"/>
    <w:rsid w:val="00773A2C"/>
    <w:rsid w:val="00783FFD"/>
    <w:rsid w:val="007851FE"/>
    <w:rsid w:val="00791213"/>
    <w:rsid w:val="0079590D"/>
    <w:rsid w:val="007B4BD4"/>
    <w:rsid w:val="007B5B75"/>
    <w:rsid w:val="007C1314"/>
    <w:rsid w:val="007C5865"/>
    <w:rsid w:val="007E70B0"/>
    <w:rsid w:val="007F452B"/>
    <w:rsid w:val="00822560"/>
    <w:rsid w:val="00822CE0"/>
    <w:rsid w:val="00824655"/>
    <w:rsid w:val="00827C3A"/>
    <w:rsid w:val="00842FDB"/>
    <w:rsid w:val="00845FCF"/>
    <w:rsid w:val="00861A51"/>
    <w:rsid w:val="008700C0"/>
    <w:rsid w:val="00894B63"/>
    <w:rsid w:val="008A0DEE"/>
    <w:rsid w:val="008A4E0E"/>
    <w:rsid w:val="008C38CE"/>
    <w:rsid w:val="008C6DAD"/>
    <w:rsid w:val="008E0A38"/>
    <w:rsid w:val="008F349E"/>
    <w:rsid w:val="008F441D"/>
    <w:rsid w:val="008F4E79"/>
    <w:rsid w:val="008F574E"/>
    <w:rsid w:val="00913525"/>
    <w:rsid w:val="00913954"/>
    <w:rsid w:val="0092188F"/>
    <w:rsid w:val="00924352"/>
    <w:rsid w:val="00940533"/>
    <w:rsid w:val="0095067E"/>
    <w:rsid w:val="00954EFC"/>
    <w:rsid w:val="00977EA3"/>
    <w:rsid w:val="00982F54"/>
    <w:rsid w:val="009A2F75"/>
    <w:rsid w:val="009C27C1"/>
    <w:rsid w:val="009D0776"/>
    <w:rsid w:val="009D2DF3"/>
    <w:rsid w:val="009D5BC5"/>
    <w:rsid w:val="00A2079F"/>
    <w:rsid w:val="00A24615"/>
    <w:rsid w:val="00A41DEE"/>
    <w:rsid w:val="00A45211"/>
    <w:rsid w:val="00A57DAC"/>
    <w:rsid w:val="00A64BFB"/>
    <w:rsid w:val="00A710EB"/>
    <w:rsid w:val="00A745AA"/>
    <w:rsid w:val="00A82D70"/>
    <w:rsid w:val="00AA4089"/>
    <w:rsid w:val="00AB7357"/>
    <w:rsid w:val="00AC0D47"/>
    <w:rsid w:val="00AD55A1"/>
    <w:rsid w:val="00B04734"/>
    <w:rsid w:val="00B177B2"/>
    <w:rsid w:val="00B349D4"/>
    <w:rsid w:val="00B34BEE"/>
    <w:rsid w:val="00B461BB"/>
    <w:rsid w:val="00B50F11"/>
    <w:rsid w:val="00B87468"/>
    <w:rsid w:val="00BC3EEB"/>
    <w:rsid w:val="00BD5C97"/>
    <w:rsid w:val="00BD666D"/>
    <w:rsid w:val="00C03915"/>
    <w:rsid w:val="00C2476A"/>
    <w:rsid w:val="00C57AB2"/>
    <w:rsid w:val="00C64F3B"/>
    <w:rsid w:val="00C8017F"/>
    <w:rsid w:val="00CA2003"/>
    <w:rsid w:val="00CA53D9"/>
    <w:rsid w:val="00CA6B40"/>
    <w:rsid w:val="00CC5101"/>
    <w:rsid w:val="00CC7CE8"/>
    <w:rsid w:val="00D013B5"/>
    <w:rsid w:val="00D0713D"/>
    <w:rsid w:val="00D3028D"/>
    <w:rsid w:val="00D328E4"/>
    <w:rsid w:val="00D403E3"/>
    <w:rsid w:val="00D46130"/>
    <w:rsid w:val="00D61076"/>
    <w:rsid w:val="00D718A8"/>
    <w:rsid w:val="00D8209D"/>
    <w:rsid w:val="00D82596"/>
    <w:rsid w:val="00DA218C"/>
    <w:rsid w:val="00DD22DB"/>
    <w:rsid w:val="00DF001B"/>
    <w:rsid w:val="00DF4ABF"/>
    <w:rsid w:val="00DF7222"/>
    <w:rsid w:val="00E0548A"/>
    <w:rsid w:val="00E40224"/>
    <w:rsid w:val="00E621D6"/>
    <w:rsid w:val="00E86E9C"/>
    <w:rsid w:val="00EA67A2"/>
    <w:rsid w:val="00EB622E"/>
    <w:rsid w:val="00EB6416"/>
    <w:rsid w:val="00EF0F1C"/>
    <w:rsid w:val="00EF2D04"/>
    <w:rsid w:val="00EF35CE"/>
    <w:rsid w:val="00F07A66"/>
    <w:rsid w:val="00F33363"/>
    <w:rsid w:val="00F356C4"/>
    <w:rsid w:val="00F4701F"/>
    <w:rsid w:val="00F6495F"/>
    <w:rsid w:val="00F67450"/>
    <w:rsid w:val="00F75D03"/>
    <w:rsid w:val="00F8247F"/>
    <w:rsid w:val="00F95573"/>
    <w:rsid w:val="00FA319E"/>
    <w:rsid w:val="00FB78B7"/>
    <w:rsid w:val="00FC604C"/>
    <w:rsid w:val="00FD1833"/>
    <w:rsid w:val="00FE0057"/>
    <w:rsid w:val="00FE493F"/>
    <w:rsid w:val="00FE7C96"/>
    <w:rsid w:val="00FF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0B847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6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3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3B5"/>
    <w:rPr>
      <w:rFonts w:ascii="Lucida Grande" w:hAnsi="Lucida Grande"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D01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4069C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156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AD55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5A1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D55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5A1"/>
    <w:rPr>
      <w:lang w:val="en-CA"/>
    </w:rPr>
  </w:style>
  <w:style w:type="character" w:styleId="Hyperlink">
    <w:name w:val="Hyperlink"/>
    <w:basedOn w:val="DefaultParagraphFont"/>
    <w:uiPriority w:val="99"/>
    <w:unhideWhenUsed/>
    <w:rsid w:val="004F4930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55D0"/>
  </w:style>
  <w:style w:type="paragraph" w:styleId="ListParagraph">
    <w:name w:val="List Paragraph"/>
    <w:basedOn w:val="Normal"/>
    <w:uiPriority w:val="34"/>
    <w:qFormat/>
    <w:rsid w:val="008A4E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6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3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3B5"/>
    <w:rPr>
      <w:rFonts w:ascii="Lucida Grande" w:hAnsi="Lucida Grande"/>
      <w:sz w:val="18"/>
      <w:szCs w:val="18"/>
      <w:lang w:val="en-CA"/>
    </w:rPr>
  </w:style>
  <w:style w:type="table" w:styleId="TableGrid">
    <w:name w:val="Table Grid"/>
    <w:basedOn w:val="TableNormal"/>
    <w:uiPriority w:val="59"/>
    <w:rsid w:val="00D013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4069C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0156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AD55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55A1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D55A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55A1"/>
    <w:rPr>
      <w:lang w:val="en-CA"/>
    </w:rPr>
  </w:style>
  <w:style w:type="character" w:styleId="Hyperlink">
    <w:name w:val="Hyperlink"/>
    <w:basedOn w:val="DefaultParagraphFont"/>
    <w:uiPriority w:val="99"/>
    <w:unhideWhenUsed/>
    <w:rsid w:val="004F4930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55D0"/>
  </w:style>
  <w:style w:type="paragraph" w:styleId="ListParagraph">
    <w:name w:val="List Paragraph"/>
    <w:basedOn w:val="Normal"/>
    <w:uiPriority w:val="34"/>
    <w:qFormat/>
    <w:rsid w:val="008A4E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://meopar.ca/sciencekmb2015" TargetMode="External"/><Relationship Id="rId11" Type="http://schemas.openxmlformats.org/officeDocument/2006/relationships/hyperlink" Target="http://www.eventbrite.ca/e/mobilizing-science-knowledge-and-research-in-the-21st-century-an-nce-sharing-of-best-practices-registration-13872245259" TargetMode="External"/><Relationship Id="rId12" Type="http://schemas.openxmlformats.org/officeDocument/2006/relationships/hyperlink" Target="http://crc.ebsi.umontreal.ca/members/vincent/" TargetMode="External"/><Relationship Id="rId13" Type="http://schemas.openxmlformats.org/officeDocument/2006/relationships/hyperlink" Target="http://www.ebsi.umontreal.ca/accueil/" TargetMode="External"/><Relationship Id="rId14" Type="http://schemas.openxmlformats.org/officeDocument/2006/relationships/hyperlink" Target="http://www.umontreal.ca/" TargetMode="External"/><Relationship Id="rId15" Type="http://schemas.openxmlformats.org/officeDocument/2006/relationships/hyperlink" Target="http://crc.ebsi.umontreal.ca/members/vincent/" TargetMode="External"/><Relationship Id="rId16" Type="http://schemas.openxmlformats.org/officeDocument/2006/relationships/hyperlink" Target="http://www.ebsi.umontreal.ca/accueil/" TargetMode="External"/><Relationship Id="rId17" Type="http://schemas.openxmlformats.org/officeDocument/2006/relationships/hyperlink" Target="http://www.umontreal.ca/" TargetMode="External"/><Relationship Id="rId18" Type="http://schemas.openxmlformats.org/officeDocument/2006/relationships/image" Target="media/image2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F6A0E6-A493-114D-98D9-8B58C2C5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1226</Words>
  <Characters>6990</Characters>
  <Application>Microsoft Macintosh Word</Application>
  <DocSecurity>4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2015 Science KMB Symposium</vt:lpstr>
      <vt:lpstr>    </vt:lpstr>
    </vt:vector>
  </TitlesOfParts>
  <Manager/>
  <Company>Dalhousie University</Company>
  <LinksUpToDate>false</LinksUpToDate>
  <CharactersWithSpaces>8200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 Science KMB Symposium</dc:title>
  <dc:subject>draft program</dc:subject>
  <dc:creator>MEOPAR</dc:creator>
  <cp:keywords/>
  <dc:description/>
  <cp:lastModifiedBy>Alexa Reedman</cp:lastModifiedBy>
  <cp:revision>2</cp:revision>
  <cp:lastPrinted>2015-01-16T03:50:00Z</cp:lastPrinted>
  <dcterms:created xsi:type="dcterms:W3CDTF">2015-01-19T18:42:00Z</dcterms:created>
  <dcterms:modified xsi:type="dcterms:W3CDTF">2015-01-19T18:42:00Z</dcterms:modified>
  <cp:category/>
</cp:coreProperties>
</file>