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F12FD" w14:textId="77777777" w:rsidR="00F729CC" w:rsidRPr="00E81D01" w:rsidRDefault="00D06F5F" w:rsidP="00025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inorHAnsi" w:hAnsiTheme="minorHAnsi"/>
          <w:sz w:val="22"/>
          <w:szCs w:val="22"/>
          <w:lang w:val="en-CA"/>
        </w:rPr>
      </w:pPr>
      <w:r w:rsidRPr="00E81D0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D5158" wp14:editId="74366FFD">
                <wp:simplePos x="0" y="0"/>
                <wp:positionH relativeFrom="column">
                  <wp:posOffset>1066800</wp:posOffset>
                </wp:positionH>
                <wp:positionV relativeFrom="paragraph">
                  <wp:posOffset>-152400</wp:posOffset>
                </wp:positionV>
                <wp:extent cx="1962150" cy="495300"/>
                <wp:effectExtent l="0" t="0" r="635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311AB" w14:textId="77777777" w:rsidR="00542648" w:rsidRPr="00E81D01" w:rsidRDefault="00542648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E81D01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  <w:lang w:val="en-CA"/>
                              </w:rPr>
                              <w:t>Marine Environmental, Observation, Prediction and Response Network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4pt;margin-top:-11.95pt;width:154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" filled="f" stroked="f">
                <v:textbox>
                  <w:txbxContent>
                    <w:p w14:paraId="38E311AB" w14:textId="77777777" w:rsidR="00C04580" w:rsidRPr="00E81D01" w:rsidRDefault="00C04580">
                      <w:pPr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  <w:lang w:val="en-CA"/>
                        </w:rPr>
                      </w:pPr>
                      <w:r w:rsidRPr="00E81D01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  <w:lang w:val="en-CA"/>
                        </w:rPr>
                        <w:t>Marine Environmental, Observation, Prediction and Response Network</w:t>
                      </w:r>
                    </w:p>
                  </w:txbxContent>
                </v:textbox>
              </v:shape>
            </w:pict>
          </mc:Fallback>
        </mc:AlternateContent>
      </w:r>
      <w:r w:rsidR="004C4A5A" w:rsidRPr="00E81D0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77320A3" wp14:editId="46B8046D">
            <wp:simplePos x="0" y="0"/>
            <wp:positionH relativeFrom="column">
              <wp:posOffset>-523875</wp:posOffset>
            </wp:positionH>
            <wp:positionV relativeFrom="paragraph">
              <wp:posOffset>-685800</wp:posOffset>
            </wp:positionV>
            <wp:extent cx="1596390" cy="1009650"/>
            <wp:effectExtent l="133350" t="95250" r="137160" b="76200"/>
            <wp:wrapNone/>
            <wp:docPr id="7" name="Picture 6" descr="MEOPAR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OPARcolour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90C3F" w:rsidRPr="00E81D0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C8EA311" wp14:editId="27127202">
            <wp:simplePos x="0" y="0"/>
            <wp:positionH relativeFrom="column">
              <wp:posOffset>-914400</wp:posOffset>
            </wp:positionH>
            <wp:positionV relativeFrom="paragraph">
              <wp:posOffset>-933450</wp:posOffset>
            </wp:positionV>
            <wp:extent cx="7886700" cy="1343025"/>
            <wp:effectExtent l="19050" t="0" r="0" b="0"/>
            <wp:wrapNone/>
            <wp:docPr id="10" name="Picture 1" descr="http://www.chrisleeforhawaii.com/wp-content/uploads/2008/07/wave-graphic-760x112-short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risleeforhawaii.com/wp-content/uploads/2008/07/wave-graphic-760x112-short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584A61" w14:textId="77777777" w:rsidR="00D67759" w:rsidRPr="00E81D01" w:rsidRDefault="001A2424" w:rsidP="000252BA">
      <w:pPr>
        <w:tabs>
          <w:tab w:val="left" w:pos="0"/>
        </w:tabs>
        <w:ind w:left="6480" w:firstLine="720"/>
        <w:jc w:val="both"/>
        <w:rPr>
          <w:rFonts w:asciiTheme="minorHAnsi" w:hAnsiTheme="minorHAnsi"/>
          <w:color w:val="FFFFFF" w:themeColor="background1"/>
          <w:sz w:val="22"/>
          <w:szCs w:val="22"/>
          <w:lang w:val="en-CA"/>
        </w:rPr>
      </w:pPr>
      <w:r w:rsidRPr="00E81D01">
        <w:rPr>
          <w:rFonts w:asciiTheme="minorHAnsi" w:hAnsiTheme="minorHAnsi"/>
          <w:b/>
          <w:color w:val="FFFFFF" w:themeColor="background1"/>
          <w:sz w:val="20"/>
        </w:rPr>
        <w:t xml:space="preserve"> </w:t>
      </w:r>
    </w:p>
    <w:p w14:paraId="16647E16" w14:textId="77777777" w:rsidR="00B84DC0" w:rsidRDefault="00B84DC0" w:rsidP="00E35251">
      <w:pPr>
        <w:jc w:val="center"/>
        <w:rPr>
          <w:rFonts w:asciiTheme="minorHAnsi" w:hAnsiTheme="minorHAnsi"/>
          <w:b/>
          <w:color w:val="365F91" w:themeColor="accent1" w:themeShade="BF"/>
          <w:szCs w:val="24"/>
        </w:rPr>
      </w:pPr>
    </w:p>
    <w:p w14:paraId="0FFE9FD7" w14:textId="3085E6FA" w:rsidR="00E35251" w:rsidRPr="002D3450" w:rsidRDefault="00C04580" w:rsidP="00E35251">
      <w:pPr>
        <w:jc w:val="center"/>
        <w:rPr>
          <w:b/>
          <w:color w:val="365F91" w:themeColor="accent1" w:themeShade="BF"/>
        </w:rPr>
      </w:pPr>
      <w:proofErr w:type="spellStart"/>
      <w:r w:rsidRPr="002D3450">
        <w:rPr>
          <w:rFonts w:asciiTheme="minorHAnsi" w:hAnsiTheme="minorHAnsi"/>
          <w:b/>
          <w:color w:val="365F91" w:themeColor="accent1" w:themeShade="BF"/>
          <w:szCs w:val="24"/>
        </w:rPr>
        <w:t>MEOPeer</w:t>
      </w:r>
      <w:proofErr w:type="spellEnd"/>
      <w:r w:rsidRPr="002D3450">
        <w:rPr>
          <w:rFonts w:asciiTheme="minorHAnsi" w:hAnsiTheme="minorHAnsi"/>
          <w:b/>
          <w:color w:val="365F91" w:themeColor="accent1" w:themeShade="BF"/>
          <w:szCs w:val="24"/>
        </w:rPr>
        <w:t xml:space="preserve"> </w:t>
      </w:r>
      <w:r w:rsidR="00073F54">
        <w:rPr>
          <w:rFonts w:asciiTheme="minorHAnsi" w:hAnsiTheme="minorHAnsi"/>
          <w:b/>
          <w:color w:val="365F91" w:themeColor="accent1" w:themeShade="BF"/>
          <w:szCs w:val="24"/>
        </w:rPr>
        <w:t xml:space="preserve">Researcher </w:t>
      </w:r>
      <w:r w:rsidRPr="002D3450">
        <w:rPr>
          <w:rFonts w:asciiTheme="minorHAnsi" w:hAnsiTheme="minorHAnsi"/>
          <w:b/>
          <w:color w:val="365F91" w:themeColor="accent1" w:themeShade="BF"/>
          <w:szCs w:val="24"/>
        </w:rPr>
        <w:t>Development Sponsorship 2014/15</w:t>
      </w:r>
      <w:r w:rsidR="00AF5830">
        <w:rPr>
          <w:rFonts w:asciiTheme="minorHAnsi" w:hAnsiTheme="minorHAnsi"/>
          <w:b/>
          <w:color w:val="365F91" w:themeColor="accent1" w:themeShade="BF"/>
          <w:szCs w:val="24"/>
        </w:rPr>
        <w:br/>
        <w:t xml:space="preserve">Application </w:t>
      </w:r>
      <w:r w:rsidR="002D3450">
        <w:rPr>
          <w:rFonts w:asciiTheme="minorHAnsi" w:hAnsiTheme="minorHAnsi"/>
          <w:b/>
          <w:color w:val="365F91" w:themeColor="accent1" w:themeShade="BF"/>
          <w:szCs w:val="24"/>
        </w:rPr>
        <w:br/>
      </w:r>
    </w:p>
    <w:p w14:paraId="3646A5F8" w14:textId="77777777" w:rsidR="00E35251" w:rsidRDefault="00E35251" w:rsidP="00E35251">
      <w:r>
        <w:t>Name:</w:t>
      </w:r>
    </w:p>
    <w:p w14:paraId="4F59E1AD" w14:textId="77777777" w:rsidR="00E35251" w:rsidRDefault="00E35251" w:rsidP="00E35251"/>
    <w:p w14:paraId="463387BC" w14:textId="77777777" w:rsidR="00E35251" w:rsidRDefault="00E35251" w:rsidP="00E35251">
      <w:r>
        <w:t>Position:</w:t>
      </w:r>
    </w:p>
    <w:p w14:paraId="41EB01A0" w14:textId="77777777" w:rsidR="00E35251" w:rsidRDefault="00E35251" w:rsidP="00E35251"/>
    <w:p w14:paraId="6FAA3828" w14:textId="77777777" w:rsidR="00E35251" w:rsidRDefault="00E35251" w:rsidP="00E35251">
      <w:r>
        <w:t>Institution:</w:t>
      </w:r>
    </w:p>
    <w:p w14:paraId="703938FC" w14:textId="77777777" w:rsidR="00E35251" w:rsidRDefault="00E35251" w:rsidP="00E35251"/>
    <w:p w14:paraId="5E4C0F76" w14:textId="77777777" w:rsidR="00E35251" w:rsidRDefault="00E35251" w:rsidP="00E35251">
      <w:r>
        <w:t>Email:</w:t>
      </w:r>
    </w:p>
    <w:p w14:paraId="26F9FBB5" w14:textId="77777777" w:rsidR="00E35251" w:rsidRDefault="00E35251" w:rsidP="00E35251"/>
    <w:p w14:paraId="5F3A206D" w14:textId="77777777" w:rsidR="00E35251" w:rsidRDefault="00E35251" w:rsidP="00E35251">
      <w:r>
        <w:t>Phone:</w:t>
      </w:r>
    </w:p>
    <w:p w14:paraId="53FACEFC" w14:textId="77777777" w:rsidR="00E35251" w:rsidRDefault="00E35251" w:rsidP="00E35251"/>
    <w:p w14:paraId="57E38E22" w14:textId="77777777" w:rsidR="00E35251" w:rsidRDefault="00E35251" w:rsidP="00E35251">
      <w:r>
        <w:t>Project supervisor:</w:t>
      </w:r>
      <w:r>
        <w:br/>
      </w:r>
    </w:p>
    <w:p w14:paraId="4FD0A077" w14:textId="77777777" w:rsidR="00E35251" w:rsidRDefault="00E35251" w:rsidP="00E35251">
      <w:r>
        <w:t xml:space="preserve">Event (please provide </w:t>
      </w:r>
      <w:proofErr w:type="spellStart"/>
      <w:r>
        <w:t>url</w:t>
      </w:r>
      <w:proofErr w:type="spellEnd"/>
      <w:r>
        <w:t xml:space="preserve"> if available):</w:t>
      </w:r>
    </w:p>
    <w:p w14:paraId="11A8E793" w14:textId="77777777" w:rsidR="00E35251" w:rsidRDefault="00E35251" w:rsidP="00E35251"/>
    <w:p w14:paraId="17C8ACED" w14:textId="77777777" w:rsidR="00E35251" w:rsidRDefault="00E35251" w:rsidP="00E35251">
      <w:r>
        <w:t>Event date(s):</w:t>
      </w:r>
    </w:p>
    <w:p w14:paraId="089EAE42" w14:textId="77777777" w:rsidR="00E35251" w:rsidRDefault="00E35251" w:rsidP="00E35251"/>
    <w:p w14:paraId="3E50A1D2" w14:textId="2C87C8DD" w:rsidR="002D3450" w:rsidRDefault="00E35251" w:rsidP="002D3450">
      <w:pPr>
        <w:tabs>
          <w:tab w:val="left" w:pos="284"/>
        </w:tabs>
      </w:pPr>
      <w:r>
        <w:t>Event location:</w:t>
      </w:r>
      <w:r w:rsidR="002D3450">
        <w:br/>
      </w:r>
      <w:r w:rsidR="002D3450">
        <w:br/>
        <w:t>Estimated expenses (</w:t>
      </w:r>
      <w:r w:rsidR="00DE5788">
        <w:t xml:space="preserve">maximum of $2500; </w:t>
      </w:r>
      <w:r w:rsidR="002D3450">
        <w:t>please list with estimate</w:t>
      </w:r>
      <w:r w:rsidR="00064136">
        <w:t>d amount</w:t>
      </w:r>
      <w:r w:rsidR="002D3450">
        <w:t>s for each):</w:t>
      </w:r>
      <w:r w:rsidR="00C04580">
        <w:br/>
      </w:r>
      <w:r w:rsidR="002D3450">
        <w:t xml:space="preserve"> </w:t>
      </w:r>
      <w:r w:rsidR="002D3450">
        <w:tab/>
      </w:r>
    </w:p>
    <w:p w14:paraId="0928B40F" w14:textId="77777777" w:rsidR="00E35251" w:rsidRDefault="00E35251" w:rsidP="00E35251"/>
    <w:p w14:paraId="79905712" w14:textId="1825CBD8" w:rsidR="00E35251" w:rsidRDefault="002D3450" w:rsidP="00E35251">
      <w:r>
        <w:br/>
      </w:r>
      <w:r w:rsidR="00E35251">
        <w:t xml:space="preserve">Applicant: Please explain </w:t>
      </w:r>
      <w:r w:rsidR="00E35251" w:rsidRPr="00DF3F07">
        <w:rPr>
          <w:i/>
        </w:rPr>
        <w:t>how</w:t>
      </w:r>
      <w:r w:rsidR="00E35251">
        <w:t xml:space="preserve"> attending the event for which you seek sponsorship directly relates to and will benefit your research, academic</w:t>
      </w:r>
      <w:r>
        <w:t>s</w:t>
      </w:r>
      <w:r w:rsidR="00E35251">
        <w:t xml:space="preserve"> and/or career:</w:t>
      </w:r>
    </w:p>
    <w:p w14:paraId="31695383" w14:textId="77777777" w:rsidR="00E35251" w:rsidRDefault="00E35251" w:rsidP="00E35251"/>
    <w:p w14:paraId="30B599BD" w14:textId="77777777" w:rsidR="00E35251" w:rsidRDefault="00E35251" w:rsidP="00E35251"/>
    <w:p w14:paraId="3AB5003A" w14:textId="77777777" w:rsidR="00E35251" w:rsidRDefault="00E35251" w:rsidP="00E35251">
      <w:bookmarkStart w:id="0" w:name="_GoBack"/>
      <w:bookmarkEnd w:id="0"/>
    </w:p>
    <w:p w14:paraId="4CD695B3" w14:textId="77777777" w:rsidR="00E35251" w:rsidRDefault="00E35251" w:rsidP="00E35251"/>
    <w:p w14:paraId="5F39CBB1" w14:textId="77777777" w:rsidR="00E35251" w:rsidRDefault="00E35251" w:rsidP="00E35251"/>
    <w:p w14:paraId="47483312" w14:textId="4397DAA8" w:rsidR="00E35251" w:rsidRDefault="00E35251" w:rsidP="00E35251">
      <w:r>
        <w:t>Project Supervisor: Please describe how the research project will ben</w:t>
      </w:r>
      <w:r w:rsidR="009B5010">
        <w:t xml:space="preserve">efit from the HQP’s participation </w:t>
      </w:r>
      <w:r>
        <w:t>at this event (e.g., expected outcomes to be applied, etc.)</w:t>
      </w:r>
      <w:r w:rsidR="009B5010">
        <w:t>:</w:t>
      </w:r>
      <w:r>
        <w:br/>
      </w:r>
    </w:p>
    <w:p w14:paraId="37DC175A" w14:textId="77777777" w:rsidR="00E35251" w:rsidRDefault="00E35251" w:rsidP="00E35251"/>
    <w:p w14:paraId="11789B0F" w14:textId="77777777" w:rsidR="00E35251" w:rsidRDefault="00E35251" w:rsidP="00E35251"/>
    <w:p w14:paraId="5AB8BE72" w14:textId="77777777" w:rsidR="00E35251" w:rsidRDefault="00E35251" w:rsidP="00E35251"/>
    <w:p w14:paraId="7628D82A" w14:textId="77777777" w:rsidR="00C13C60" w:rsidRDefault="00C13C60" w:rsidP="00E35251"/>
    <w:p w14:paraId="346951C9" w14:textId="3F172313" w:rsidR="00E35251" w:rsidRDefault="00D25980" w:rsidP="00E35251">
      <w:r>
        <w:t>Supervisor signature</w:t>
      </w:r>
      <w:r w:rsidR="00E35251">
        <w:t>:</w:t>
      </w:r>
      <w:r w:rsidR="00E35251">
        <w:tab/>
      </w:r>
      <w:r w:rsidR="00E35251">
        <w:tab/>
      </w:r>
      <w:r w:rsidR="00E35251">
        <w:tab/>
      </w:r>
      <w:r w:rsidR="00E35251">
        <w:tab/>
      </w:r>
      <w:r w:rsidR="00E35251">
        <w:tab/>
      </w:r>
      <w:r w:rsidR="00E35251">
        <w:tab/>
      </w:r>
      <w:r w:rsidR="00E35251">
        <w:tab/>
        <w:t>Date:</w:t>
      </w:r>
    </w:p>
    <w:p w14:paraId="17F9B5E7" w14:textId="77777777" w:rsidR="00C13C60" w:rsidRDefault="00C13C60" w:rsidP="00E35251"/>
    <w:p w14:paraId="64092F1D" w14:textId="72E8DF58" w:rsidR="00E35251" w:rsidRPr="009B5010" w:rsidRDefault="00E35251" w:rsidP="009B5010">
      <w:r>
        <w:t>Applicant 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0D30AC43" w14:textId="77777777" w:rsidR="00E20DEE" w:rsidRPr="00E81D01" w:rsidRDefault="00E20DEE" w:rsidP="000252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inorHAnsi" w:hAnsiTheme="minorHAnsi"/>
          <w:sz w:val="22"/>
          <w:szCs w:val="22"/>
          <w:lang w:val="en-CA"/>
        </w:rPr>
      </w:pPr>
    </w:p>
    <w:sectPr w:rsidR="00E20DEE" w:rsidRPr="00E81D01" w:rsidSect="002F6C08">
      <w:footerReference w:type="even" r:id="rId11"/>
      <w:footerReference w:type="default" r:id="rId12"/>
      <w:footerReference w:type="first" r:id="rId13"/>
      <w:pgSz w:w="12240" w:h="15840"/>
      <w:pgMar w:top="1440" w:right="1440" w:bottom="1361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F5E80" w14:textId="77777777" w:rsidR="00542648" w:rsidRDefault="00542648" w:rsidP="00BB45BF">
      <w:r>
        <w:separator/>
      </w:r>
    </w:p>
  </w:endnote>
  <w:endnote w:type="continuationSeparator" w:id="0">
    <w:p w14:paraId="01E60FBB" w14:textId="77777777" w:rsidR="00542648" w:rsidRDefault="00542648" w:rsidP="00BB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6E6BE" w14:textId="77777777" w:rsidR="00542648" w:rsidRDefault="00542648" w:rsidP="007D59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EEBF4" w14:textId="77777777" w:rsidR="00542648" w:rsidRDefault="005426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E7B37" w14:textId="77777777" w:rsidR="00542648" w:rsidRPr="00E525BC" w:rsidRDefault="00542648" w:rsidP="007D598A">
    <w:pPr>
      <w:pStyle w:val="Footer"/>
      <w:framePr w:wrap="around" w:vAnchor="text" w:hAnchor="margin" w:xAlign="center" w:y="1"/>
      <w:rPr>
        <w:rStyle w:val="PageNumber"/>
        <w:rFonts w:asciiTheme="minorHAnsi" w:hAnsiTheme="minorHAnsi"/>
      </w:rPr>
    </w:pPr>
    <w:r w:rsidRPr="00E525BC">
      <w:rPr>
        <w:rStyle w:val="PageNumber"/>
        <w:rFonts w:asciiTheme="minorHAnsi" w:hAnsiTheme="minorHAnsi"/>
      </w:rPr>
      <w:fldChar w:fldCharType="begin"/>
    </w:r>
    <w:r w:rsidRPr="00E525BC">
      <w:rPr>
        <w:rStyle w:val="PageNumber"/>
        <w:rFonts w:asciiTheme="minorHAnsi" w:hAnsiTheme="minorHAnsi"/>
      </w:rPr>
      <w:instrText xml:space="preserve">PAGE  </w:instrText>
    </w:r>
    <w:r w:rsidRPr="00E525BC">
      <w:rPr>
        <w:rStyle w:val="PageNumber"/>
        <w:rFonts w:asciiTheme="minorHAnsi" w:hAnsiTheme="minorHAnsi"/>
      </w:rPr>
      <w:fldChar w:fldCharType="separate"/>
    </w:r>
    <w:r w:rsidR="00B84DC0">
      <w:rPr>
        <w:rStyle w:val="PageNumber"/>
        <w:rFonts w:asciiTheme="minorHAnsi" w:hAnsiTheme="minorHAnsi"/>
        <w:noProof/>
      </w:rPr>
      <w:t>2</w:t>
    </w:r>
    <w:r w:rsidRPr="00E525BC">
      <w:rPr>
        <w:rStyle w:val="PageNumber"/>
        <w:rFonts w:asciiTheme="minorHAnsi" w:hAnsiTheme="minorHAnsi"/>
      </w:rPr>
      <w:fldChar w:fldCharType="end"/>
    </w:r>
  </w:p>
  <w:p w14:paraId="4DE9A5ED" w14:textId="77777777" w:rsidR="00542648" w:rsidRDefault="0054264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1BC1" w14:textId="3E45314A" w:rsidR="00542648" w:rsidRPr="00E81D01" w:rsidRDefault="00542648" w:rsidP="001A2424">
    <w:pPr>
      <w:pStyle w:val="Footer"/>
      <w:jc w:val="center"/>
      <w:rPr>
        <w:rFonts w:asciiTheme="minorHAnsi" w:hAnsiTheme="minorHAnsi"/>
        <w:b/>
        <w:color w:val="000000" w:themeColor="text1"/>
        <w:sz w:val="19"/>
        <w:szCs w:val="19"/>
      </w:rPr>
    </w:pPr>
    <w:r w:rsidRPr="00E81D01">
      <w:rPr>
        <w:rFonts w:asciiTheme="minorHAnsi" w:hAnsiTheme="minorHAnsi"/>
        <w:b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2D615C" wp14:editId="39FCF8D7">
              <wp:simplePos x="0" y="0"/>
              <wp:positionH relativeFrom="column">
                <wp:posOffset>-104775</wp:posOffset>
              </wp:positionH>
              <wp:positionV relativeFrom="paragraph">
                <wp:posOffset>-127635</wp:posOffset>
              </wp:positionV>
              <wp:extent cx="6172200" cy="635"/>
              <wp:effectExtent l="85725" t="86995" r="130175" b="1282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blurRad="63500" dist="38099" dir="2700000" algn="ctr" rotWithShape="0">
                          <a:srgbClr val="000000">
                            <a:alpha val="7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C4CE1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10.0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" strokeweight="1pt">
              <v:shadow on="t" color="black" opacity="49150f" offset=".74833mm,.74833mm"/>
            </v:shape>
          </w:pict>
        </mc:Fallback>
      </mc:AlternateContent>
    </w:r>
    <w:r>
      <w:rPr>
        <w:rFonts w:asciiTheme="minorHAnsi" w:hAnsiTheme="minorHAnsi"/>
        <w:b/>
        <w:sz w:val="19"/>
        <w:szCs w:val="19"/>
      </w:rPr>
      <w:t>MEOPAR Inc. | 1355 Oxford St., Suite 2-40</w:t>
    </w:r>
    <w:r w:rsidRPr="00E81D01">
      <w:rPr>
        <w:rFonts w:asciiTheme="minorHAnsi" w:hAnsiTheme="minorHAnsi"/>
        <w:b/>
        <w:sz w:val="19"/>
        <w:szCs w:val="19"/>
      </w:rPr>
      <w:t xml:space="preserve">, Halifax, NS </w:t>
    </w:r>
    <w:r>
      <w:rPr>
        <w:rFonts w:asciiTheme="minorHAnsi" w:hAnsiTheme="minorHAnsi"/>
        <w:b/>
        <w:sz w:val="19"/>
        <w:szCs w:val="19"/>
      </w:rPr>
      <w:t>B3H 4J1</w:t>
    </w:r>
    <w:r w:rsidRPr="00E81D01">
      <w:rPr>
        <w:rFonts w:asciiTheme="minorHAnsi" w:hAnsiTheme="minorHAnsi"/>
        <w:b/>
        <w:sz w:val="19"/>
        <w:szCs w:val="19"/>
      </w:rPr>
      <w:t xml:space="preserve">| </w:t>
    </w:r>
    <w:proofErr w:type="spellStart"/>
    <w:r>
      <w:rPr>
        <w:rFonts w:asciiTheme="minorHAnsi" w:hAnsiTheme="minorHAnsi"/>
        <w:b/>
        <w:color w:val="000000" w:themeColor="text1"/>
        <w:sz w:val="19"/>
        <w:szCs w:val="19"/>
      </w:rPr>
      <w:t>tel</w:t>
    </w:r>
    <w:proofErr w:type="spellEnd"/>
    <w:r>
      <w:rPr>
        <w:rFonts w:asciiTheme="minorHAnsi" w:hAnsiTheme="minorHAnsi"/>
        <w:b/>
        <w:color w:val="000000" w:themeColor="text1"/>
        <w:sz w:val="19"/>
        <w:szCs w:val="19"/>
      </w:rPr>
      <w:t>: 902.494.4385</w:t>
    </w:r>
    <w:r w:rsidRPr="00E81D01">
      <w:rPr>
        <w:rFonts w:asciiTheme="minorHAnsi" w:hAnsiTheme="minorHAnsi"/>
        <w:b/>
        <w:color w:val="000000" w:themeColor="text1"/>
        <w:sz w:val="19"/>
        <w:szCs w:val="19"/>
      </w:rPr>
      <w:t xml:space="preserve"> | http://meopar.ca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2853" w14:textId="77777777" w:rsidR="00542648" w:rsidRDefault="00542648" w:rsidP="00BB45BF">
      <w:r>
        <w:separator/>
      </w:r>
    </w:p>
  </w:footnote>
  <w:footnote w:type="continuationSeparator" w:id="0">
    <w:p w14:paraId="203A4F4C" w14:textId="77777777" w:rsidR="00542648" w:rsidRDefault="00542648" w:rsidP="00BB4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B2"/>
    <w:rsid w:val="0002325A"/>
    <w:rsid w:val="000252BA"/>
    <w:rsid w:val="00047F67"/>
    <w:rsid w:val="00064136"/>
    <w:rsid w:val="00073F54"/>
    <w:rsid w:val="000822DD"/>
    <w:rsid w:val="00083ECE"/>
    <w:rsid w:val="0009279A"/>
    <w:rsid w:val="000B0005"/>
    <w:rsid w:val="000C4649"/>
    <w:rsid w:val="00112C5A"/>
    <w:rsid w:val="00163473"/>
    <w:rsid w:val="001641A7"/>
    <w:rsid w:val="00165C90"/>
    <w:rsid w:val="00190C3F"/>
    <w:rsid w:val="001A2424"/>
    <w:rsid w:val="001E06D1"/>
    <w:rsid w:val="001F0955"/>
    <w:rsid w:val="002242AA"/>
    <w:rsid w:val="00225466"/>
    <w:rsid w:val="00263CBC"/>
    <w:rsid w:val="00266D6B"/>
    <w:rsid w:val="002808CD"/>
    <w:rsid w:val="002A61D8"/>
    <w:rsid w:val="002B602C"/>
    <w:rsid w:val="002D3450"/>
    <w:rsid w:val="002D3F4E"/>
    <w:rsid w:val="002D4018"/>
    <w:rsid w:val="002F6C08"/>
    <w:rsid w:val="00304129"/>
    <w:rsid w:val="0030427D"/>
    <w:rsid w:val="00332F6B"/>
    <w:rsid w:val="0037778A"/>
    <w:rsid w:val="00386884"/>
    <w:rsid w:val="00387970"/>
    <w:rsid w:val="003A2A83"/>
    <w:rsid w:val="003D3B3E"/>
    <w:rsid w:val="003E0D15"/>
    <w:rsid w:val="00405C1B"/>
    <w:rsid w:val="00474133"/>
    <w:rsid w:val="00480EEF"/>
    <w:rsid w:val="004A06D4"/>
    <w:rsid w:val="004A5AFF"/>
    <w:rsid w:val="004C4A5A"/>
    <w:rsid w:val="004D3443"/>
    <w:rsid w:val="004F1BE4"/>
    <w:rsid w:val="004F5DFD"/>
    <w:rsid w:val="0053120C"/>
    <w:rsid w:val="00542648"/>
    <w:rsid w:val="005554A3"/>
    <w:rsid w:val="00572AB2"/>
    <w:rsid w:val="005A2133"/>
    <w:rsid w:val="005F2CE7"/>
    <w:rsid w:val="00606952"/>
    <w:rsid w:val="00642D59"/>
    <w:rsid w:val="00653E94"/>
    <w:rsid w:val="006830AC"/>
    <w:rsid w:val="006A0574"/>
    <w:rsid w:val="006A6444"/>
    <w:rsid w:val="006F0977"/>
    <w:rsid w:val="00722B29"/>
    <w:rsid w:val="00733B34"/>
    <w:rsid w:val="007823C9"/>
    <w:rsid w:val="007A1987"/>
    <w:rsid w:val="007B62B0"/>
    <w:rsid w:val="007D598A"/>
    <w:rsid w:val="007F47B5"/>
    <w:rsid w:val="00800A0B"/>
    <w:rsid w:val="008048CA"/>
    <w:rsid w:val="0082739C"/>
    <w:rsid w:val="00833E4B"/>
    <w:rsid w:val="00842997"/>
    <w:rsid w:val="0086583D"/>
    <w:rsid w:val="008974B2"/>
    <w:rsid w:val="008A47D8"/>
    <w:rsid w:val="009213A2"/>
    <w:rsid w:val="009236C9"/>
    <w:rsid w:val="009277A3"/>
    <w:rsid w:val="009323D8"/>
    <w:rsid w:val="00952690"/>
    <w:rsid w:val="0096320F"/>
    <w:rsid w:val="00973339"/>
    <w:rsid w:val="009B5010"/>
    <w:rsid w:val="009B7989"/>
    <w:rsid w:val="009C1ECA"/>
    <w:rsid w:val="009D0657"/>
    <w:rsid w:val="00A21E45"/>
    <w:rsid w:val="00A56468"/>
    <w:rsid w:val="00A76CCF"/>
    <w:rsid w:val="00A77442"/>
    <w:rsid w:val="00AB0341"/>
    <w:rsid w:val="00AE3899"/>
    <w:rsid w:val="00AE3E89"/>
    <w:rsid w:val="00AF5830"/>
    <w:rsid w:val="00B31E93"/>
    <w:rsid w:val="00B82A25"/>
    <w:rsid w:val="00B84DC0"/>
    <w:rsid w:val="00BB45BF"/>
    <w:rsid w:val="00BD08D5"/>
    <w:rsid w:val="00BF0504"/>
    <w:rsid w:val="00C04580"/>
    <w:rsid w:val="00C07769"/>
    <w:rsid w:val="00C13C60"/>
    <w:rsid w:val="00C46B76"/>
    <w:rsid w:val="00C530DF"/>
    <w:rsid w:val="00C96009"/>
    <w:rsid w:val="00CB0BB1"/>
    <w:rsid w:val="00CC32B1"/>
    <w:rsid w:val="00D05E38"/>
    <w:rsid w:val="00D06F5F"/>
    <w:rsid w:val="00D2031A"/>
    <w:rsid w:val="00D25980"/>
    <w:rsid w:val="00D463B3"/>
    <w:rsid w:val="00D67759"/>
    <w:rsid w:val="00D72484"/>
    <w:rsid w:val="00D8740C"/>
    <w:rsid w:val="00D95EC2"/>
    <w:rsid w:val="00DB2EFB"/>
    <w:rsid w:val="00DE5788"/>
    <w:rsid w:val="00E02F3F"/>
    <w:rsid w:val="00E04FAA"/>
    <w:rsid w:val="00E20DEE"/>
    <w:rsid w:val="00E25092"/>
    <w:rsid w:val="00E35251"/>
    <w:rsid w:val="00E374D6"/>
    <w:rsid w:val="00E4275B"/>
    <w:rsid w:val="00E43FF3"/>
    <w:rsid w:val="00E525BC"/>
    <w:rsid w:val="00E81D01"/>
    <w:rsid w:val="00E85507"/>
    <w:rsid w:val="00EA27FD"/>
    <w:rsid w:val="00EA6F2A"/>
    <w:rsid w:val="00EA71E1"/>
    <w:rsid w:val="00ED73A3"/>
    <w:rsid w:val="00EF1FF3"/>
    <w:rsid w:val="00EF6892"/>
    <w:rsid w:val="00F729CC"/>
    <w:rsid w:val="00F77CEE"/>
    <w:rsid w:val="00FA65E8"/>
    <w:rsid w:val="00FA6649"/>
    <w:rsid w:val="00FB466D"/>
    <w:rsid w:val="00FC2895"/>
    <w:rsid w:val="00FE1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5C3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64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64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B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F4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29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CC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A0574"/>
  </w:style>
  <w:style w:type="paragraph" w:styleId="FootnoteText">
    <w:name w:val="footnote text"/>
    <w:basedOn w:val="Normal"/>
    <w:link w:val="FootnoteTextChar"/>
    <w:uiPriority w:val="99"/>
    <w:semiHidden/>
    <w:unhideWhenUsed/>
    <w:rsid w:val="00047F67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F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7F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C4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C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0C46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4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649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64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649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2E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64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64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B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F4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29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CC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A0574"/>
  </w:style>
  <w:style w:type="paragraph" w:styleId="FootnoteText">
    <w:name w:val="footnote text"/>
    <w:basedOn w:val="Normal"/>
    <w:link w:val="FootnoteTextChar"/>
    <w:uiPriority w:val="99"/>
    <w:semiHidden/>
    <w:unhideWhenUsed/>
    <w:rsid w:val="00047F67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F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7F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C4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C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0C46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4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649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64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649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2E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chrisleeforhawaii.com/wp-content/uploads/2008/07/wave-graphic-760x112-short2.jpg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904E-7C8F-464C-8A5D-2CB8BA2F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Dalhousie University</Company>
  <LinksUpToDate>false</LinksUpToDate>
  <CharactersWithSpaces>705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MEOPeer Sponsorship 2014/15</dc:title>
  <dc:subject>Info and Application</dc:subject>
  <dc:creator>MEOPAR Inc.</dc:creator>
  <cp:keywords/>
  <dc:description/>
  <cp:lastModifiedBy>Catherine Vardy</cp:lastModifiedBy>
  <cp:revision>3</cp:revision>
  <cp:lastPrinted>2012-12-18T19:45:00Z</cp:lastPrinted>
  <dcterms:created xsi:type="dcterms:W3CDTF">2014-03-14T17:26:00Z</dcterms:created>
  <dcterms:modified xsi:type="dcterms:W3CDTF">2014-03-14T17:27:00Z</dcterms:modified>
  <cp:category/>
</cp:coreProperties>
</file>